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DD6" w:rsidRDefault="00D97B02" w:rsidP="006B6DD6">
      <w:pPr>
        <w:pStyle w:val="1"/>
        <w:rPr>
          <w:rFonts w:ascii="Calibri" w:eastAsia="Times New Roman" w:hAnsi="Calibri" w:cs="Calibri"/>
          <w:b/>
        </w:rPr>
      </w:pPr>
      <w:r w:rsidRPr="00D97B02">
        <w:rPr>
          <w:rFonts w:ascii="Calibri" w:eastAsia="Calibri" w:hAnsi="Calibri" w:cs="Times New Roman"/>
          <w:b/>
        </w:rPr>
        <w:t>8</w:t>
      </w:r>
      <w:r w:rsidR="00AF7607">
        <w:rPr>
          <w:rFonts w:ascii="Calibri" w:eastAsia="Calibri" w:hAnsi="Calibri" w:cs="Times New Roman"/>
          <w:b/>
          <w:lang w:val="ky-KG"/>
        </w:rPr>
        <w:t>-сабак</w:t>
      </w:r>
      <w:r w:rsidR="006B6DD6">
        <w:rPr>
          <w:rFonts w:ascii="Calibri" w:eastAsia="Calibri" w:hAnsi="Calibri" w:cs="Times New Roman"/>
          <w:b/>
        </w:rPr>
        <w:t>:</w:t>
      </w:r>
      <w:r w:rsidR="006B6DD6" w:rsidRPr="006B6DD6">
        <w:rPr>
          <w:rFonts w:ascii="Calibri" w:eastAsia="Times New Roman" w:hAnsi="Calibri" w:cs="Calibri"/>
        </w:rPr>
        <w:t xml:space="preserve"> </w:t>
      </w:r>
      <w:r w:rsidR="00AF7607">
        <w:rPr>
          <w:rFonts w:cstheme="minorHAnsi"/>
          <w:b/>
          <w:lang w:val="ky-KG"/>
        </w:rPr>
        <w:t>Интернет менен гармонияда жашоо</w:t>
      </w:r>
    </w:p>
    <w:p w:rsidR="003A30DF" w:rsidRPr="006B6DD6" w:rsidRDefault="003A30DF" w:rsidP="006B6DD6">
      <w:pPr>
        <w:pStyle w:val="1"/>
        <w:rPr>
          <w:rFonts w:ascii="Calibri" w:eastAsia="Times New Roman" w:hAnsi="Calibri" w:cs="Calibri"/>
        </w:rPr>
      </w:pPr>
    </w:p>
    <w:p w:rsidR="00D97B02" w:rsidRPr="003B6379" w:rsidRDefault="00AF7607" w:rsidP="00D97B02">
      <w:pPr>
        <w:pStyle w:val="a7"/>
        <w:spacing w:before="0" w:beforeAutospacing="0" w:after="0" w:afterAutospacing="0"/>
        <w:ind w:left="720"/>
        <w:rPr>
          <w:rFonts w:asciiTheme="minorHAnsi" w:hAnsiTheme="minorHAnsi" w:cstheme="minorHAnsi"/>
          <w:sz w:val="22"/>
          <w:szCs w:val="22"/>
        </w:rPr>
      </w:pPr>
      <w:r>
        <w:rPr>
          <w:rFonts w:ascii="Calibri" w:eastAsia="Calibri" w:hAnsi="Calibri"/>
          <w:lang w:val="ky-KG"/>
        </w:rPr>
        <w:t>Киришүү</w:t>
      </w:r>
      <w:r w:rsidR="00D97B02">
        <w:rPr>
          <w:rFonts w:ascii="Calibri" w:eastAsia="Calibri" w:hAnsi="Calibri"/>
        </w:rPr>
        <w:t>:</w:t>
      </w:r>
      <w:r>
        <w:rPr>
          <w:rFonts w:ascii="Calibri" w:eastAsia="Calibri" w:hAnsi="Calibri"/>
          <w:lang w:val="ky-KG"/>
        </w:rPr>
        <w:t xml:space="preserve"> бул сабакта биз эмне үчүн жана кантип жеке маалыматтарды коргоо керектигин, кантип жаксыз маалымат персоналдуу маалыматка айланаарын, жана интернеттеги жеке маалыматтарды козөмолдөө канчалык татаалдыгын биле аласыңар. Ошондой эле негизги интернет-гигиена эрежелери менен таанышасыңар. </w:t>
      </w:r>
    </w:p>
    <w:p w:rsidR="00A2559C" w:rsidRPr="00D97B02" w:rsidRDefault="00A2559C" w:rsidP="00A2559C">
      <w:pPr>
        <w:spacing w:after="160" w:line="259" w:lineRule="auto"/>
        <w:rPr>
          <w:rFonts w:ascii="Calibri" w:eastAsia="Calibri" w:hAnsi="Calibri" w:cs="Times New Roman"/>
          <w:bCs/>
          <w:i/>
        </w:rPr>
      </w:pPr>
    </w:p>
    <w:tbl>
      <w:tblPr>
        <w:tblStyle w:val="a3"/>
        <w:tblW w:w="14850" w:type="dxa"/>
        <w:tblLayout w:type="fixed"/>
        <w:tblLook w:val="04A0" w:firstRow="1" w:lastRow="0" w:firstColumn="1" w:lastColumn="0" w:noHBand="0" w:noVBand="1"/>
      </w:tblPr>
      <w:tblGrid>
        <w:gridCol w:w="1242"/>
        <w:gridCol w:w="1843"/>
        <w:gridCol w:w="4678"/>
        <w:gridCol w:w="7087"/>
      </w:tblGrid>
      <w:tr w:rsidR="00A2559C" w:rsidRPr="00A2559C" w:rsidTr="005C6B4F">
        <w:tc>
          <w:tcPr>
            <w:tcW w:w="1242" w:type="dxa"/>
          </w:tcPr>
          <w:p w:rsidR="00A2559C" w:rsidRPr="00AF7607" w:rsidRDefault="00AF7607" w:rsidP="00A2559C">
            <w:pPr>
              <w:rPr>
                <w:rFonts w:ascii="Calibri" w:eastAsia="Calibri" w:hAnsi="Calibri" w:cs="Times New Roman"/>
                <w:b/>
                <w:sz w:val="24"/>
                <w:szCs w:val="24"/>
                <w:lang w:val="ky-KG"/>
              </w:rPr>
            </w:pPr>
            <w:proofErr w:type="spellStart"/>
            <w:r>
              <w:rPr>
                <w:rFonts w:ascii="Calibri" w:eastAsia="Calibri" w:hAnsi="Calibri" w:cs="Times New Roman"/>
                <w:b/>
                <w:sz w:val="24"/>
                <w:szCs w:val="24"/>
              </w:rPr>
              <w:t>слайддын</w:t>
            </w:r>
            <w:proofErr w:type="spellEnd"/>
            <w:r>
              <w:rPr>
                <w:rFonts w:ascii="Calibri" w:eastAsia="Calibri" w:hAnsi="Calibri" w:cs="Times New Roman"/>
                <w:b/>
                <w:sz w:val="24"/>
                <w:szCs w:val="24"/>
              </w:rPr>
              <w:t xml:space="preserve"> </w:t>
            </w:r>
            <w:r>
              <w:rPr>
                <w:rFonts w:ascii="Calibri" w:eastAsia="Calibri" w:hAnsi="Calibri" w:cs="Times New Roman"/>
                <w:b/>
                <w:sz w:val="24"/>
                <w:szCs w:val="24"/>
                <w:lang w:val="ky-KG"/>
              </w:rPr>
              <w:t>№</w:t>
            </w:r>
          </w:p>
        </w:tc>
        <w:tc>
          <w:tcPr>
            <w:tcW w:w="1843" w:type="dxa"/>
          </w:tcPr>
          <w:p w:rsidR="00A2559C" w:rsidRPr="00A2559C" w:rsidRDefault="00AF7607" w:rsidP="00AF7607">
            <w:pPr>
              <w:rPr>
                <w:rFonts w:ascii="Calibri" w:eastAsia="Calibri" w:hAnsi="Calibri" w:cs="Times New Roman"/>
                <w:b/>
                <w:sz w:val="24"/>
                <w:szCs w:val="24"/>
              </w:rPr>
            </w:pPr>
            <w:proofErr w:type="spellStart"/>
            <w:r>
              <w:rPr>
                <w:rFonts w:ascii="Calibri" w:eastAsia="Calibri" w:hAnsi="Calibri" w:cs="Times New Roman"/>
                <w:b/>
                <w:sz w:val="24"/>
                <w:szCs w:val="24"/>
              </w:rPr>
              <w:t>слайддын</w:t>
            </w:r>
            <w:proofErr w:type="spellEnd"/>
            <w:r>
              <w:rPr>
                <w:rFonts w:ascii="Calibri" w:eastAsia="Calibri" w:hAnsi="Calibri" w:cs="Times New Roman"/>
                <w:b/>
                <w:sz w:val="24"/>
                <w:szCs w:val="24"/>
              </w:rPr>
              <w:t xml:space="preserve"> </w:t>
            </w:r>
            <w:proofErr w:type="spellStart"/>
            <w:r>
              <w:rPr>
                <w:rFonts w:ascii="Calibri" w:eastAsia="Calibri" w:hAnsi="Calibri" w:cs="Times New Roman"/>
                <w:b/>
                <w:sz w:val="24"/>
                <w:szCs w:val="24"/>
              </w:rPr>
              <w:t>мазмуну</w:t>
            </w:r>
            <w:proofErr w:type="spellEnd"/>
          </w:p>
        </w:tc>
        <w:tc>
          <w:tcPr>
            <w:tcW w:w="4678" w:type="dxa"/>
          </w:tcPr>
          <w:p w:rsidR="00A2559C" w:rsidRPr="00A2559C" w:rsidRDefault="00AF7607" w:rsidP="00A2559C">
            <w:pPr>
              <w:rPr>
                <w:rFonts w:ascii="Calibri" w:eastAsia="Calibri" w:hAnsi="Calibri" w:cs="Times New Roman"/>
                <w:b/>
                <w:sz w:val="24"/>
                <w:szCs w:val="24"/>
              </w:rPr>
            </w:pPr>
            <w:proofErr w:type="spellStart"/>
            <w:r>
              <w:rPr>
                <w:rFonts w:ascii="Calibri" w:eastAsia="Calibri" w:hAnsi="Calibri" w:cs="Times New Roman"/>
                <w:b/>
                <w:sz w:val="24"/>
                <w:szCs w:val="24"/>
              </w:rPr>
              <w:t>слайддагы</w:t>
            </w:r>
            <w:proofErr w:type="spellEnd"/>
            <w:r>
              <w:rPr>
                <w:rFonts w:ascii="Calibri" w:eastAsia="Calibri" w:hAnsi="Calibri" w:cs="Times New Roman"/>
                <w:b/>
                <w:sz w:val="24"/>
                <w:szCs w:val="24"/>
              </w:rPr>
              <w:t xml:space="preserve"> текст</w:t>
            </w:r>
          </w:p>
        </w:tc>
        <w:tc>
          <w:tcPr>
            <w:tcW w:w="7087" w:type="dxa"/>
          </w:tcPr>
          <w:p w:rsidR="00A2559C" w:rsidRPr="00A2559C" w:rsidRDefault="00AF7607" w:rsidP="00AF7607">
            <w:pPr>
              <w:rPr>
                <w:rFonts w:ascii="Calibri" w:eastAsia="Calibri" w:hAnsi="Calibri" w:cs="Times New Roman"/>
                <w:b/>
                <w:sz w:val="24"/>
                <w:szCs w:val="24"/>
              </w:rPr>
            </w:pPr>
            <w:r w:rsidRPr="00A2559C">
              <w:rPr>
                <w:rFonts w:ascii="Calibri" w:eastAsia="Calibri" w:hAnsi="Calibri" w:cs="Times New Roman"/>
                <w:b/>
                <w:sz w:val="24"/>
                <w:szCs w:val="24"/>
              </w:rPr>
              <w:t>К</w:t>
            </w:r>
            <w:r w:rsidR="00A2559C" w:rsidRPr="00A2559C">
              <w:rPr>
                <w:rFonts w:ascii="Calibri" w:eastAsia="Calibri" w:hAnsi="Calibri" w:cs="Times New Roman"/>
                <w:b/>
                <w:sz w:val="24"/>
                <w:szCs w:val="24"/>
              </w:rPr>
              <w:t>адр</w:t>
            </w:r>
            <w:r>
              <w:rPr>
                <w:rFonts w:ascii="Calibri" w:eastAsia="Calibri" w:hAnsi="Calibri" w:cs="Times New Roman"/>
                <w:b/>
                <w:sz w:val="24"/>
                <w:szCs w:val="24"/>
                <w:lang w:val="ky-KG"/>
              </w:rPr>
              <w:t xml:space="preserve"> артырдагы</w:t>
            </w:r>
            <w:r w:rsidR="00A2559C" w:rsidRPr="00A2559C">
              <w:rPr>
                <w:rFonts w:ascii="Calibri" w:eastAsia="Calibri" w:hAnsi="Calibri" w:cs="Times New Roman"/>
                <w:b/>
                <w:sz w:val="24"/>
                <w:szCs w:val="24"/>
              </w:rPr>
              <w:t xml:space="preserve"> текст</w:t>
            </w:r>
          </w:p>
        </w:tc>
      </w:tr>
      <w:tr w:rsidR="00A2559C" w:rsidRPr="00A2559C" w:rsidTr="005C6B4F">
        <w:tc>
          <w:tcPr>
            <w:tcW w:w="1242" w:type="dxa"/>
          </w:tcPr>
          <w:p w:rsidR="00A2559C" w:rsidRPr="00A2559C" w:rsidRDefault="00A2559C" w:rsidP="00A2559C">
            <w:pPr>
              <w:rPr>
                <w:rFonts w:ascii="Calibri" w:eastAsia="Calibri" w:hAnsi="Calibri" w:cs="Times New Roman"/>
              </w:rPr>
            </w:pPr>
            <w:r w:rsidRPr="00A2559C">
              <w:rPr>
                <w:rFonts w:ascii="Calibri" w:eastAsia="Calibri" w:hAnsi="Calibri" w:cs="Times New Roman"/>
              </w:rPr>
              <w:t>Слайд 1</w:t>
            </w:r>
          </w:p>
        </w:tc>
        <w:tc>
          <w:tcPr>
            <w:tcW w:w="1843" w:type="dxa"/>
          </w:tcPr>
          <w:p w:rsidR="00A2559C" w:rsidRPr="00A2559C" w:rsidRDefault="00B52EDA" w:rsidP="00A2559C">
            <w:pPr>
              <w:rPr>
                <w:rFonts w:ascii="Calibri" w:eastAsia="Calibri" w:hAnsi="Calibri" w:cs="Times New Roman"/>
              </w:rPr>
            </w:pPr>
            <w:r>
              <w:rPr>
                <w:rFonts w:ascii="Calibri" w:eastAsia="Calibri" w:hAnsi="Calibri" w:cs="Times New Roman"/>
              </w:rPr>
              <w:t>тема</w:t>
            </w:r>
          </w:p>
        </w:tc>
        <w:tc>
          <w:tcPr>
            <w:tcW w:w="4678" w:type="dxa"/>
          </w:tcPr>
          <w:p w:rsidR="00A2559C" w:rsidRDefault="0027602D" w:rsidP="00A2559C">
            <w:pPr>
              <w:ind w:left="317"/>
              <w:contextualSpacing/>
              <w:rPr>
                <w:rFonts w:ascii="Calibri" w:eastAsia="Calibri" w:hAnsi="Calibri" w:cs="Times New Roman"/>
              </w:rPr>
            </w:pPr>
            <w:r>
              <w:rPr>
                <w:rFonts w:ascii="Calibri" w:eastAsia="Calibri" w:hAnsi="Calibri" w:cs="Times New Roman"/>
              </w:rPr>
              <w:t>Видеоряд:</w:t>
            </w:r>
          </w:p>
          <w:p w:rsidR="0027602D" w:rsidRDefault="00AF7607" w:rsidP="00A2559C">
            <w:pPr>
              <w:ind w:left="317"/>
              <w:contextualSpacing/>
              <w:rPr>
                <w:rFonts w:ascii="Calibri" w:eastAsia="Calibri" w:hAnsi="Calibri" w:cs="Times New Roman"/>
              </w:rPr>
            </w:pPr>
            <w:proofErr w:type="spellStart"/>
            <w:r>
              <w:rPr>
                <w:rFonts w:ascii="Calibri" w:eastAsia="Calibri" w:hAnsi="Calibri" w:cs="Times New Roman"/>
              </w:rPr>
              <w:t>Мектеп</w:t>
            </w:r>
            <w:proofErr w:type="spellEnd"/>
            <w:r w:rsidR="0027602D">
              <w:rPr>
                <w:rFonts w:ascii="Calibri" w:eastAsia="Calibri" w:hAnsi="Calibri" w:cs="Times New Roman"/>
              </w:rPr>
              <w:t>,</w:t>
            </w:r>
            <w:r>
              <w:rPr>
                <w:rFonts w:ascii="Calibri" w:eastAsia="Calibri" w:hAnsi="Calibri" w:cs="Times New Roman"/>
                <w:lang w:val="ky-KG"/>
              </w:rPr>
              <w:t xml:space="preserve"> окуучулар</w:t>
            </w:r>
            <w:r w:rsidR="0027602D">
              <w:rPr>
                <w:rFonts w:ascii="Calibri" w:eastAsia="Calibri" w:hAnsi="Calibri" w:cs="Times New Roman"/>
              </w:rPr>
              <w:t xml:space="preserve">, </w:t>
            </w:r>
            <w:proofErr w:type="gramStart"/>
            <w:r w:rsidR="0027602D">
              <w:rPr>
                <w:rFonts w:ascii="Calibri" w:eastAsia="Calibri" w:hAnsi="Calibri" w:cs="Times New Roman"/>
              </w:rPr>
              <w:t xml:space="preserve">сайт, </w:t>
            </w:r>
            <w:r>
              <w:rPr>
                <w:rFonts w:ascii="Calibri" w:eastAsia="Calibri" w:hAnsi="Calibri" w:cs="Times New Roman"/>
                <w:lang w:val="ky-KG"/>
              </w:rPr>
              <w:t xml:space="preserve"> арам</w:t>
            </w:r>
            <w:proofErr w:type="gramEnd"/>
            <w:r>
              <w:rPr>
                <w:rFonts w:ascii="Calibri" w:eastAsia="Calibri" w:hAnsi="Calibri" w:cs="Times New Roman"/>
                <w:lang w:val="ky-KG"/>
              </w:rPr>
              <w:t xml:space="preserve"> ойлуулар</w:t>
            </w:r>
            <w:r w:rsidR="0027602D">
              <w:rPr>
                <w:rFonts w:ascii="Calibri" w:eastAsia="Calibri" w:hAnsi="Calibri" w:cs="Times New Roman"/>
              </w:rPr>
              <w:t>.</w:t>
            </w:r>
          </w:p>
          <w:p w:rsidR="0027602D" w:rsidRPr="00A2559C" w:rsidRDefault="00AF7607" w:rsidP="00AF7607">
            <w:pPr>
              <w:ind w:left="317"/>
              <w:contextualSpacing/>
              <w:rPr>
                <w:rFonts w:ascii="Calibri" w:eastAsia="Calibri" w:hAnsi="Calibri" w:cs="Times New Roman"/>
              </w:rPr>
            </w:pPr>
            <w:r>
              <w:rPr>
                <w:rFonts w:ascii="Calibri" w:eastAsia="Calibri" w:hAnsi="Calibri" w:cs="Times New Roman"/>
                <w:lang w:val="ky-KG"/>
              </w:rPr>
              <w:t>Сайтка кирүү бекип калган</w:t>
            </w:r>
            <w:r>
              <w:rPr>
                <w:rFonts w:ascii="Calibri" w:eastAsia="Calibri" w:hAnsi="Calibri" w:cs="Times New Roman"/>
              </w:rPr>
              <w:t>.</w:t>
            </w:r>
            <w:r w:rsidR="0027602D">
              <w:rPr>
                <w:rFonts w:ascii="Calibri" w:eastAsia="Calibri" w:hAnsi="Calibri" w:cs="Times New Roman"/>
              </w:rPr>
              <w:t xml:space="preserve"> </w:t>
            </w:r>
          </w:p>
        </w:tc>
        <w:tc>
          <w:tcPr>
            <w:tcW w:w="7087" w:type="dxa"/>
          </w:tcPr>
          <w:p w:rsidR="00A2559C" w:rsidRPr="00A2559C" w:rsidRDefault="00AF7607" w:rsidP="0027602D">
            <w:pPr>
              <w:rPr>
                <w:rFonts w:ascii="Calibri" w:eastAsia="Calibri" w:hAnsi="Calibri" w:cs="Times New Roman"/>
                <w:lang w:eastAsia="ru-RU"/>
              </w:rPr>
            </w:pPr>
            <w:r>
              <w:rPr>
                <w:rFonts w:cstheme="minorHAnsi"/>
                <w:bCs/>
                <w:lang w:val="ky-KG"/>
              </w:rPr>
              <w:t xml:space="preserve">Элестетип көргүлө, силер досторуңар менен мектебиңердин сайтын жасадыңар. </w:t>
            </w:r>
            <w:r>
              <w:rPr>
                <w:rFonts w:cstheme="minorHAnsi"/>
                <w:bCs/>
                <w:lang w:val="ky-KG"/>
              </w:rPr>
              <w:t xml:space="preserve"> Ал абдан кооз, заманбап көрүнөт. Ал жакка мектеп окуучулары катталышы үчүн силер көп эмгектендиңер. Актуалдуу контент менен толтуруп, кызыктуу кылганга аракет кылып жатасыңар. Кокустан аны кимдир бирөөлөр бузуп кирип, бардык жөндөөлөрүн алмаштырып, ал тургай ага кирүү мүмкүн болбой калды. Силер кандай сезимде болосуар?</w:t>
            </w:r>
          </w:p>
        </w:tc>
      </w:tr>
      <w:tr w:rsidR="00A2559C" w:rsidRPr="00A2559C" w:rsidTr="005C6B4F">
        <w:tc>
          <w:tcPr>
            <w:tcW w:w="1242" w:type="dxa"/>
          </w:tcPr>
          <w:p w:rsidR="00A2559C" w:rsidRPr="00A2559C" w:rsidRDefault="00A2559C" w:rsidP="00A2559C">
            <w:pPr>
              <w:rPr>
                <w:rFonts w:ascii="Calibri" w:eastAsia="Calibri" w:hAnsi="Calibri" w:cs="Times New Roman"/>
              </w:rPr>
            </w:pPr>
            <w:r w:rsidRPr="00A2559C">
              <w:rPr>
                <w:rFonts w:ascii="Calibri" w:eastAsia="Calibri" w:hAnsi="Calibri" w:cs="Times New Roman"/>
              </w:rPr>
              <w:t>Слайд 2</w:t>
            </w:r>
          </w:p>
        </w:tc>
        <w:tc>
          <w:tcPr>
            <w:tcW w:w="1843" w:type="dxa"/>
          </w:tcPr>
          <w:p w:rsidR="00A2559C" w:rsidRPr="00A2559C" w:rsidRDefault="00A2559C" w:rsidP="00A2559C">
            <w:pPr>
              <w:rPr>
                <w:rFonts w:ascii="Calibri" w:eastAsia="Calibri" w:hAnsi="Calibri" w:cs="Times New Roman"/>
              </w:rPr>
            </w:pPr>
          </w:p>
        </w:tc>
        <w:tc>
          <w:tcPr>
            <w:tcW w:w="4678" w:type="dxa"/>
          </w:tcPr>
          <w:p w:rsidR="00A2559C" w:rsidRDefault="0027602D" w:rsidP="00A2559C">
            <w:pPr>
              <w:rPr>
                <w:rFonts w:ascii="Calibri" w:eastAsia="Calibri" w:hAnsi="Calibri" w:cs="Times New Roman"/>
              </w:rPr>
            </w:pPr>
            <w:r>
              <w:rPr>
                <w:noProof/>
                <w:lang w:eastAsia="ru-RU"/>
              </w:rPr>
              <w:drawing>
                <wp:inline distT="0" distB="0" distL="0" distR="0" wp14:anchorId="4B8FC8B3" wp14:editId="661352EB">
                  <wp:extent cx="1881554" cy="1256460"/>
                  <wp:effectExtent l="0" t="0" r="4445" b="1270"/>
                  <wp:docPr id="1" name="Рисунок 1" descr="Картинки по запросу взломали странич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взломали странич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1796" cy="1256621"/>
                          </a:xfrm>
                          <a:prstGeom prst="rect">
                            <a:avLst/>
                          </a:prstGeom>
                          <a:noFill/>
                          <a:ln>
                            <a:noFill/>
                          </a:ln>
                        </pic:spPr>
                      </pic:pic>
                    </a:graphicData>
                  </a:graphic>
                </wp:inline>
              </w:drawing>
            </w:r>
          </w:p>
          <w:p w:rsidR="0027602D" w:rsidRPr="00A2559C" w:rsidRDefault="00AF7607" w:rsidP="00A2559C">
            <w:pPr>
              <w:rPr>
                <w:rFonts w:ascii="Calibri" w:eastAsia="Calibri" w:hAnsi="Calibri" w:cs="Times New Roman"/>
              </w:rPr>
            </w:pPr>
            <w:r>
              <w:rPr>
                <w:rFonts w:ascii="Calibri" w:eastAsia="Calibri" w:hAnsi="Calibri" w:cs="Times New Roman"/>
                <w:lang w:val="ky-KG"/>
              </w:rPr>
              <w:t>Ушуга окшош сүрөт табуу керек</w:t>
            </w:r>
          </w:p>
        </w:tc>
        <w:tc>
          <w:tcPr>
            <w:tcW w:w="7087" w:type="dxa"/>
          </w:tcPr>
          <w:p w:rsidR="00AF7607" w:rsidRPr="00AF7607" w:rsidRDefault="00AF7607" w:rsidP="00AF7607">
            <w:pPr>
              <w:rPr>
                <w:rFonts w:eastAsiaTheme="minorEastAsia" w:cstheme="minorHAnsi"/>
                <w:bCs/>
                <w:lang w:eastAsia="ru-RU"/>
              </w:rPr>
            </w:pPr>
            <w:proofErr w:type="spellStart"/>
            <w:r w:rsidRPr="00AF7607">
              <w:rPr>
                <w:rFonts w:eastAsiaTheme="minorEastAsia" w:cstheme="minorHAnsi"/>
                <w:bCs/>
                <w:lang w:eastAsia="ru-RU"/>
              </w:rPr>
              <w:t>Жаңылыктардан</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силер</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күнүгө</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миңдеген</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сайттар</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бузулуп</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чабуулга</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дуушар</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болуп</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жатканы</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туурасында</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көрүп</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жатасыңар</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алардын</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арасында</w:t>
            </w:r>
            <w:proofErr w:type="spellEnd"/>
            <w:r w:rsidRPr="00AF7607">
              <w:rPr>
                <w:rFonts w:eastAsiaTheme="minorEastAsia" w:cstheme="minorHAnsi"/>
                <w:bCs/>
                <w:lang w:eastAsia="ru-RU"/>
              </w:rPr>
              <w:t xml:space="preserve"> биржа, банк, </w:t>
            </w:r>
            <w:proofErr w:type="gramStart"/>
            <w:r w:rsidRPr="00AF7607">
              <w:rPr>
                <w:rFonts w:eastAsiaTheme="minorEastAsia" w:cstheme="minorHAnsi"/>
                <w:bCs/>
                <w:lang w:eastAsia="ru-RU"/>
              </w:rPr>
              <w:t>ФБР,NASA</w:t>
            </w:r>
            <w:proofErr w:type="gramEnd"/>
            <w:r w:rsidRPr="00AF7607">
              <w:rPr>
                <w:rFonts w:eastAsiaTheme="minorEastAsia" w:cstheme="minorHAnsi"/>
                <w:bCs/>
                <w:lang w:eastAsia="ru-RU"/>
              </w:rPr>
              <w:t xml:space="preserve">, ал </w:t>
            </w:r>
            <w:proofErr w:type="spellStart"/>
            <w:r w:rsidRPr="00AF7607">
              <w:rPr>
                <w:rFonts w:eastAsiaTheme="minorEastAsia" w:cstheme="minorHAnsi"/>
                <w:bCs/>
                <w:lang w:eastAsia="ru-RU"/>
              </w:rPr>
              <w:t>тургай</w:t>
            </w:r>
            <w:proofErr w:type="spellEnd"/>
            <w:r w:rsidRPr="00AF7607">
              <w:rPr>
                <w:rFonts w:eastAsiaTheme="minorEastAsia" w:cstheme="minorHAnsi"/>
                <w:bCs/>
                <w:lang w:eastAsia="ru-RU"/>
              </w:rPr>
              <w:t xml:space="preserve"> Пентагон </w:t>
            </w:r>
            <w:proofErr w:type="spellStart"/>
            <w:r w:rsidRPr="00AF7607">
              <w:rPr>
                <w:rFonts w:eastAsiaTheme="minorEastAsia" w:cstheme="minorHAnsi"/>
                <w:bCs/>
                <w:lang w:eastAsia="ru-RU"/>
              </w:rPr>
              <w:t>жана</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АКШнын</w:t>
            </w:r>
            <w:proofErr w:type="spellEnd"/>
            <w:r w:rsidRPr="00AF7607">
              <w:rPr>
                <w:rFonts w:eastAsiaTheme="minorEastAsia" w:cstheme="minorHAnsi"/>
                <w:bCs/>
                <w:lang w:eastAsia="ru-RU"/>
              </w:rPr>
              <w:t xml:space="preserve"> Ак </w:t>
            </w:r>
            <w:proofErr w:type="spellStart"/>
            <w:r w:rsidRPr="00AF7607">
              <w:rPr>
                <w:rFonts w:eastAsiaTheme="minorEastAsia" w:cstheme="minorHAnsi"/>
                <w:bCs/>
                <w:lang w:eastAsia="ru-RU"/>
              </w:rPr>
              <w:t>Үйү</w:t>
            </w:r>
            <w:proofErr w:type="spellEnd"/>
            <w:r w:rsidRPr="00AF7607">
              <w:rPr>
                <w:rFonts w:eastAsiaTheme="minorEastAsia" w:cstheme="minorHAnsi"/>
                <w:bCs/>
                <w:lang w:eastAsia="ru-RU"/>
              </w:rPr>
              <w:t xml:space="preserve"> да бар. </w:t>
            </w:r>
            <w:proofErr w:type="spellStart"/>
            <w:r w:rsidRPr="00AF7607">
              <w:rPr>
                <w:rFonts w:eastAsiaTheme="minorEastAsia" w:cstheme="minorHAnsi"/>
                <w:bCs/>
                <w:lang w:eastAsia="ru-RU"/>
              </w:rPr>
              <w:t>Бул</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сайттар</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абдан</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ишенимдүү</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электрондук</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коопсуздук</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системалары</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менен</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корголгон</w:t>
            </w:r>
            <w:proofErr w:type="spellEnd"/>
            <w:r w:rsidRPr="00AF7607">
              <w:rPr>
                <w:rFonts w:eastAsiaTheme="minorEastAsia" w:cstheme="minorHAnsi"/>
                <w:bCs/>
                <w:lang w:eastAsia="ru-RU"/>
              </w:rPr>
              <w:t>.</w:t>
            </w:r>
          </w:p>
          <w:p w:rsidR="00AF7607" w:rsidRPr="00AF7607" w:rsidRDefault="00AF7607" w:rsidP="00AF7607">
            <w:pPr>
              <w:rPr>
                <w:rFonts w:eastAsiaTheme="minorEastAsia" w:cstheme="minorHAnsi"/>
                <w:bCs/>
                <w:lang w:eastAsia="ru-RU"/>
              </w:rPr>
            </w:pPr>
            <w:proofErr w:type="spellStart"/>
            <w:r w:rsidRPr="00AF7607">
              <w:rPr>
                <w:rFonts w:eastAsiaTheme="minorEastAsia" w:cstheme="minorHAnsi"/>
                <w:bCs/>
                <w:lang w:eastAsia="ru-RU"/>
              </w:rPr>
              <w:t>Ошондуктан</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социалдык</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тармактагы</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жеке</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маалыматтарды</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бузуп</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кирүү</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абдан</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оңой</w:t>
            </w:r>
            <w:proofErr w:type="spellEnd"/>
            <w:r w:rsidRPr="00AF7607">
              <w:rPr>
                <w:rFonts w:eastAsiaTheme="minorEastAsia" w:cstheme="minorHAnsi"/>
                <w:bCs/>
                <w:lang w:eastAsia="ru-RU"/>
              </w:rPr>
              <w:t xml:space="preserve">. Ким </w:t>
            </w:r>
            <w:proofErr w:type="spellStart"/>
            <w:r w:rsidRPr="00AF7607">
              <w:rPr>
                <w:rFonts w:eastAsiaTheme="minorEastAsia" w:cstheme="minorHAnsi"/>
                <w:bCs/>
                <w:lang w:eastAsia="ru-RU"/>
              </w:rPr>
              <w:t>мындай</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окуяга</w:t>
            </w:r>
            <w:proofErr w:type="spellEnd"/>
            <w:r w:rsidRPr="00AF7607">
              <w:rPr>
                <w:rFonts w:eastAsiaTheme="minorEastAsia" w:cstheme="minorHAnsi"/>
                <w:bCs/>
                <w:lang w:eastAsia="ru-RU"/>
              </w:rPr>
              <w:t xml:space="preserve"> туш </w:t>
            </w:r>
            <w:proofErr w:type="spellStart"/>
            <w:r w:rsidRPr="00AF7607">
              <w:rPr>
                <w:rFonts w:eastAsiaTheme="minorEastAsia" w:cstheme="minorHAnsi"/>
                <w:bCs/>
                <w:lang w:eastAsia="ru-RU"/>
              </w:rPr>
              <w:t>болду</w:t>
            </w:r>
            <w:proofErr w:type="spellEnd"/>
            <w:r w:rsidRPr="00AF7607">
              <w:rPr>
                <w:rFonts w:eastAsiaTheme="minorEastAsia" w:cstheme="minorHAnsi"/>
                <w:bCs/>
                <w:lang w:eastAsia="ru-RU"/>
              </w:rPr>
              <w:t xml:space="preserve"> эле? </w:t>
            </w:r>
          </w:p>
          <w:p w:rsidR="00A2559C" w:rsidRPr="00A2559C" w:rsidRDefault="00AF7607" w:rsidP="00AF7607">
            <w:pPr>
              <w:rPr>
                <w:rFonts w:ascii="Calibri" w:eastAsia="Calibri" w:hAnsi="Calibri" w:cs="Times New Roman"/>
              </w:rPr>
            </w:pPr>
            <w:r w:rsidRPr="00AF7607">
              <w:rPr>
                <w:rFonts w:eastAsiaTheme="minorEastAsia" w:cstheme="minorHAnsi"/>
                <w:bCs/>
                <w:lang w:eastAsia="ru-RU"/>
              </w:rPr>
              <w:t xml:space="preserve">Ал </w:t>
            </w:r>
            <w:proofErr w:type="spellStart"/>
            <w:r w:rsidRPr="00AF7607">
              <w:rPr>
                <w:rFonts w:eastAsiaTheme="minorEastAsia" w:cstheme="minorHAnsi"/>
                <w:bCs/>
                <w:lang w:eastAsia="ru-RU"/>
              </w:rPr>
              <w:t>эми</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баракчаларда</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силердин</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катталуу</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убагында</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киргизген</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жеке</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маалыматтарыңар</w:t>
            </w:r>
            <w:proofErr w:type="spellEnd"/>
            <w:r w:rsidRPr="00AF7607">
              <w:rPr>
                <w:rFonts w:eastAsiaTheme="minorEastAsia" w:cstheme="minorHAnsi"/>
                <w:bCs/>
                <w:lang w:eastAsia="ru-RU"/>
              </w:rPr>
              <w:t xml:space="preserve"> бар да </w:t>
            </w:r>
            <w:proofErr w:type="spellStart"/>
            <w:r w:rsidRPr="00AF7607">
              <w:rPr>
                <w:rFonts w:eastAsiaTheme="minorEastAsia" w:cstheme="minorHAnsi"/>
                <w:bCs/>
                <w:lang w:eastAsia="ru-RU"/>
              </w:rPr>
              <w:t>жана</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алар</w:t>
            </w:r>
            <w:proofErr w:type="spellEnd"/>
            <w:r w:rsidRPr="00AF7607">
              <w:rPr>
                <w:rFonts w:eastAsiaTheme="minorEastAsia" w:cstheme="minorHAnsi"/>
                <w:bCs/>
                <w:lang w:eastAsia="ru-RU"/>
              </w:rPr>
              <w:t xml:space="preserve"> башка </w:t>
            </w:r>
            <w:proofErr w:type="spellStart"/>
            <w:r w:rsidRPr="00AF7607">
              <w:rPr>
                <w:rFonts w:eastAsiaTheme="minorEastAsia" w:cstheme="minorHAnsi"/>
                <w:bCs/>
                <w:lang w:eastAsia="ru-RU"/>
              </w:rPr>
              <w:t>адамдар</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тарабынан</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өз</w:t>
            </w:r>
            <w:proofErr w:type="spellEnd"/>
            <w:r w:rsidRPr="00AF7607">
              <w:rPr>
                <w:rFonts w:eastAsiaTheme="minorEastAsia" w:cstheme="minorHAnsi"/>
                <w:bCs/>
                <w:lang w:eastAsia="ru-RU"/>
              </w:rPr>
              <w:t xml:space="preserve"> </w:t>
            </w:r>
            <w:proofErr w:type="spellStart"/>
            <w:proofErr w:type="gramStart"/>
            <w:r w:rsidRPr="00AF7607">
              <w:rPr>
                <w:rFonts w:eastAsiaTheme="minorEastAsia" w:cstheme="minorHAnsi"/>
                <w:bCs/>
                <w:lang w:eastAsia="ru-RU"/>
              </w:rPr>
              <w:t>максаттары</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үчүн</w:t>
            </w:r>
            <w:proofErr w:type="spellEnd"/>
            <w:proofErr w:type="gramEnd"/>
            <w:r w:rsidRPr="00AF7607">
              <w:rPr>
                <w:rFonts w:eastAsiaTheme="minorEastAsia" w:cstheme="minorHAnsi"/>
                <w:bCs/>
                <w:lang w:eastAsia="ru-RU"/>
              </w:rPr>
              <w:t xml:space="preserve"> </w:t>
            </w:r>
            <w:proofErr w:type="spellStart"/>
            <w:r w:rsidRPr="00AF7607">
              <w:rPr>
                <w:rFonts w:eastAsiaTheme="minorEastAsia" w:cstheme="minorHAnsi"/>
                <w:bCs/>
                <w:lang w:eastAsia="ru-RU"/>
              </w:rPr>
              <w:t>пайдаланылышы</w:t>
            </w:r>
            <w:proofErr w:type="spellEnd"/>
            <w:r w:rsidRPr="00AF7607">
              <w:rPr>
                <w:rFonts w:eastAsiaTheme="minorEastAsia" w:cstheme="minorHAnsi"/>
                <w:bCs/>
                <w:lang w:eastAsia="ru-RU"/>
              </w:rPr>
              <w:t xml:space="preserve"> </w:t>
            </w:r>
            <w:proofErr w:type="spellStart"/>
            <w:r w:rsidRPr="00AF7607">
              <w:rPr>
                <w:rFonts w:eastAsiaTheme="minorEastAsia" w:cstheme="minorHAnsi"/>
                <w:bCs/>
                <w:lang w:eastAsia="ru-RU"/>
              </w:rPr>
              <w:t>мүмкүн</w:t>
            </w:r>
            <w:proofErr w:type="spellEnd"/>
            <w:r w:rsidRPr="00AF7607">
              <w:rPr>
                <w:rFonts w:eastAsiaTheme="minorEastAsia" w:cstheme="minorHAnsi"/>
                <w:bCs/>
                <w:lang w:eastAsia="ru-RU"/>
              </w:rPr>
              <w:t xml:space="preserve">. </w:t>
            </w:r>
          </w:p>
        </w:tc>
      </w:tr>
      <w:tr w:rsidR="00A2559C" w:rsidRPr="00A2559C" w:rsidTr="005C6B4F">
        <w:tc>
          <w:tcPr>
            <w:tcW w:w="1242" w:type="dxa"/>
          </w:tcPr>
          <w:p w:rsidR="00A2559C" w:rsidRPr="00A2559C" w:rsidRDefault="00A2559C" w:rsidP="00A2559C">
            <w:pPr>
              <w:rPr>
                <w:rFonts w:ascii="Calibri" w:eastAsia="Calibri" w:hAnsi="Calibri" w:cs="Times New Roman"/>
              </w:rPr>
            </w:pPr>
            <w:r w:rsidRPr="00A2559C">
              <w:rPr>
                <w:rFonts w:ascii="Calibri" w:eastAsia="Calibri" w:hAnsi="Calibri" w:cs="Times New Roman"/>
              </w:rPr>
              <w:lastRenderedPageBreak/>
              <w:t>Слайд 3</w:t>
            </w:r>
          </w:p>
        </w:tc>
        <w:tc>
          <w:tcPr>
            <w:tcW w:w="1843" w:type="dxa"/>
          </w:tcPr>
          <w:p w:rsidR="00A2559C" w:rsidRPr="00AF7607" w:rsidRDefault="00AF7607" w:rsidP="00A2559C">
            <w:pPr>
              <w:rPr>
                <w:rFonts w:ascii="Calibri" w:eastAsia="Calibri" w:hAnsi="Calibri" w:cs="Times New Roman"/>
                <w:lang w:val="ky-KG"/>
              </w:rPr>
            </w:pPr>
            <w:r>
              <w:rPr>
                <w:rFonts w:ascii="Calibri" w:eastAsia="Calibri" w:hAnsi="Calibri" w:cs="Times New Roman"/>
                <w:lang w:val="ky-KG"/>
              </w:rPr>
              <w:t>Жеке маалыматтар</w:t>
            </w:r>
          </w:p>
        </w:tc>
        <w:tc>
          <w:tcPr>
            <w:tcW w:w="4678" w:type="dxa"/>
          </w:tcPr>
          <w:p w:rsidR="00D565DD" w:rsidRPr="00A2559C" w:rsidRDefault="00C5266C" w:rsidP="00A2559C">
            <w:pPr>
              <w:rPr>
                <w:rFonts w:ascii="Calibri" w:eastAsia="Calibri" w:hAnsi="Calibri" w:cs="Times New Roman"/>
              </w:rPr>
            </w:pPr>
            <w:r>
              <w:rPr>
                <w:noProof/>
                <w:lang w:eastAsia="ru-RU"/>
              </w:rPr>
              <w:drawing>
                <wp:inline distT="0" distB="0" distL="0" distR="0" wp14:anchorId="0E60DDB0" wp14:editId="35255406">
                  <wp:extent cx="2382520" cy="2382520"/>
                  <wp:effectExtent l="0" t="0" r="0" b="0"/>
                  <wp:docPr id="2" name="Рисунок 2" descr="Картинки по запросу персональные дан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ерсональные данны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2520" cy="2382520"/>
                          </a:xfrm>
                          <a:prstGeom prst="rect">
                            <a:avLst/>
                          </a:prstGeom>
                          <a:noFill/>
                          <a:ln>
                            <a:noFill/>
                          </a:ln>
                        </pic:spPr>
                      </pic:pic>
                    </a:graphicData>
                  </a:graphic>
                </wp:inline>
              </w:drawing>
            </w:r>
          </w:p>
        </w:tc>
        <w:tc>
          <w:tcPr>
            <w:tcW w:w="7087" w:type="dxa"/>
          </w:tcPr>
          <w:p w:rsidR="00C5266C" w:rsidRDefault="00C5266C" w:rsidP="00C5266C">
            <w:pPr>
              <w:pStyle w:val="a8"/>
              <w:rPr>
                <w:rFonts w:ascii="Calibri" w:eastAsia="Calibri" w:hAnsi="Calibri" w:cs="Times New Roman"/>
              </w:rPr>
            </w:pPr>
            <w:r>
              <w:rPr>
                <w:rFonts w:ascii="Calibri" w:eastAsia="Calibri" w:hAnsi="Calibri" w:cs="Times New Roman"/>
              </w:rPr>
              <w:t>Персонал</w:t>
            </w:r>
            <w:r w:rsidR="00AF7607">
              <w:rPr>
                <w:rFonts w:ascii="Calibri" w:eastAsia="Calibri" w:hAnsi="Calibri" w:cs="Times New Roman"/>
                <w:lang w:val="ky-KG"/>
              </w:rPr>
              <w:t>дык маалыматтар деген эмне</w:t>
            </w:r>
            <w:r>
              <w:rPr>
                <w:rFonts w:ascii="Calibri" w:eastAsia="Calibri" w:hAnsi="Calibri" w:cs="Times New Roman"/>
              </w:rPr>
              <w:t>?</w:t>
            </w:r>
          </w:p>
          <w:p w:rsidR="00C5266C" w:rsidRDefault="00C5266C" w:rsidP="00C5266C">
            <w:pPr>
              <w:pStyle w:val="a8"/>
              <w:rPr>
                <w:rFonts w:ascii="Calibri" w:eastAsia="Calibri" w:hAnsi="Calibri" w:cs="Times New Roman"/>
              </w:rPr>
            </w:pPr>
          </w:p>
          <w:p w:rsidR="00D565DD" w:rsidRPr="00A2559C" w:rsidRDefault="00C5266C" w:rsidP="00297D71">
            <w:pPr>
              <w:pStyle w:val="a8"/>
              <w:rPr>
                <w:rFonts w:ascii="Calibri" w:eastAsia="Calibri" w:hAnsi="Calibri" w:cs="Times New Roman"/>
              </w:rPr>
            </w:pPr>
            <w:r>
              <w:rPr>
                <w:b/>
                <w:bCs/>
                <w:shd w:val="clear" w:color="auto" w:fill="FFFFFF"/>
              </w:rPr>
              <w:t>Персонал</w:t>
            </w:r>
            <w:r w:rsidR="00AF7607">
              <w:rPr>
                <w:b/>
                <w:bCs/>
                <w:shd w:val="clear" w:color="auto" w:fill="FFFFFF"/>
                <w:lang w:val="ky-KG"/>
              </w:rPr>
              <w:t>дык маалыматтар</w:t>
            </w:r>
            <w:r>
              <w:rPr>
                <w:shd w:val="clear" w:color="auto" w:fill="FFFFFF"/>
              </w:rPr>
              <w:t> </w:t>
            </w:r>
            <w:r w:rsidR="00AF7607">
              <w:rPr>
                <w:shd w:val="clear" w:color="auto" w:fill="FFFFFF"/>
              </w:rPr>
              <w:t>–</w:t>
            </w:r>
            <w:r>
              <w:rPr>
                <w:shd w:val="clear" w:color="auto" w:fill="FFFFFF"/>
              </w:rPr>
              <w:t xml:space="preserve"> </w:t>
            </w:r>
            <w:r w:rsidR="00AF7607">
              <w:rPr>
                <w:shd w:val="clear" w:color="auto" w:fill="FFFFFF"/>
                <w:lang w:val="ky-KG"/>
              </w:rPr>
              <w:t xml:space="preserve">белгилүү бир адам туурасында бардык маалыматтар, төмөнкүлөр да </w:t>
            </w:r>
            <w:proofErr w:type="gramStart"/>
            <w:r w:rsidR="00AF7607">
              <w:rPr>
                <w:shd w:val="clear" w:color="auto" w:fill="FFFFFF"/>
                <w:lang w:val="ky-KG"/>
              </w:rPr>
              <w:t>кирет</w:t>
            </w:r>
            <w:r>
              <w:rPr>
                <w:shd w:val="clear" w:color="auto" w:fill="FFFFFF"/>
              </w:rPr>
              <w:t>:  </w:t>
            </w:r>
            <w:r>
              <w:br/>
            </w:r>
            <w:r w:rsidR="00AF7607">
              <w:rPr>
                <w:shd w:val="clear" w:color="auto" w:fill="FFFFFF"/>
              </w:rPr>
              <w:t>—</w:t>
            </w:r>
            <w:proofErr w:type="gramEnd"/>
            <w:r w:rsidR="00AF7607">
              <w:rPr>
                <w:shd w:val="clear" w:color="auto" w:fill="FFFFFF"/>
              </w:rPr>
              <w:t xml:space="preserve"> </w:t>
            </w:r>
            <w:r>
              <w:rPr>
                <w:shd w:val="clear" w:color="auto" w:fill="FFFFFF"/>
              </w:rPr>
              <w:t xml:space="preserve"> фамилия,</w:t>
            </w:r>
            <w:r w:rsidR="00AF7607">
              <w:rPr>
                <w:shd w:val="clear" w:color="auto" w:fill="FFFFFF"/>
                <w:lang w:val="ky-KG"/>
              </w:rPr>
              <w:t xml:space="preserve"> аты-жөнү</w:t>
            </w:r>
            <w:r>
              <w:rPr>
                <w:shd w:val="clear" w:color="auto" w:fill="FFFFFF"/>
              </w:rPr>
              <w:t>, </w:t>
            </w:r>
            <w:r>
              <w:br/>
            </w:r>
            <w:r>
              <w:rPr>
                <w:shd w:val="clear" w:color="auto" w:fill="FFFFFF"/>
              </w:rPr>
              <w:t xml:space="preserve">— </w:t>
            </w:r>
            <w:r w:rsidR="00AF7607">
              <w:rPr>
                <w:shd w:val="clear" w:color="auto" w:fill="FFFFFF"/>
                <w:lang w:val="ky-KG"/>
              </w:rPr>
              <w:t>туулган күнү, айы, жери</w:t>
            </w:r>
            <w:r>
              <w:rPr>
                <w:shd w:val="clear" w:color="auto" w:fill="FFFFFF"/>
              </w:rPr>
              <w:t>, </w:t>
            </w:r>
            <w:r>
              <w:br/>
            </w:r>
            <w:r>
              <w:rPr>
                <w:shd w:val="clear" w:color="auto" w:fill="FFFFFF"/>
              </w:rPr>
              <w:t xml:space="preserve">— </w:t>
            </w:r>
            <w:r w:rsidR="00AF7607">
              <w:rPr>
                <w:shd w:val="clear" w:color="auto" w:fill="FFFFFF"/>
                <w:lang w:val="ky-KG"/>
              </w:rPr>
              <w:t>дареги, үй-бүлөлүк абалы, социалдык, мүлктүк абалы, билими, кесиби, кирешеси ж.б. Маселен: паспорттук маалыматтары, финансы</w:t>
            </w:r>
            <w:r w:rsidR="00297D71">
              <w:rPr>
                <w:shd w:val="clear" w:color="auto" w:fill="FFFFFF"/>
                <w:lang w:val="ky-KG"/>
              </w:rPr>
              <w:t>лык</w:t>
            </w:r>
            <w:r w:rsidR="00AF7607">
              <w:rPr>
                <w:shd w:val="clear" w:color="auto" w:fill="FFFFFF"/>
                <w:lang w:val="ky-KG"/>
              </w:rPr>
              <w:t xml:space="preserve"> ведом</w:t>
            </w:r>
            <w:r w:rsidR="00297D71">
              <w:rPr>
                <w:shd w:val="clear" w:color="auto" w:fill="FFFFFF"/>
                <w:lang w:val="ky-KG"/>
              </w:rPr>
              <w:t>ость, медициналык картасы, туулган жылы,</w:t>
            </w:r>
            <w:r w:rsidRPr="00C5266C">
              <w:rPr>
                <w:iCs/>
                <w:shd w:val="clear" w:color="auto" w:fill="FFFFFF"/>
              </w:rPr>
              <w:t> биометрия.</w:t>
            </w:r>
          </w:p>
        </w:tc>
      </w:tr>
      <w:tr w:rsidR="00C5266C" w:rsidRPr="00A2559C" w:rsidTr="00BF5FC2">
        <w:tc>
          <w:tcPr>
            <w:tcW w:w="1242" w:type="dxa"/>
          </w:tcPr>
          <w:p w:rsidR="00C5266C" w:rsidRPr="00A2559C" w:rsidRDefault="00C5266C" w:rsidP="00A2559C">
            <w:pPr>
              <w:rPr>
                <w:rFonts w:ascii="Calibri" w:eastAsia="Calibri" w:hAnsi="Calibri" w:cs="Times New Roman"/>
              </w:rPr>
            </w:pPr>
            <w:r w:rsidRPr="00A2559C">
              <w:rPr>
                <w:rFonts w:ascii="Calibri" w:eastAsia="Calibri" w:hAnsi="Calibri" w:cs="Times New Roman"/>
              </w:rPr>
              <w:t>Слайд 4</w:t>
            </w:r>
          </w:p>
        </w:tc>
        <w:tc>
          <w:tcPr>
            <w:tcW w:w="6521" w:type="dxa"/>
            <w:gridSpan w:val="2"/>
          </w:tcPr>
          <w:p w:rsidR="00297D71" w:rsidRPr="00F60ED4" w:rsidRDefault="00297D71" w:rsidP="00297D71">
            <w:pPr>
              <w:pStyle w:val="a9"/>
              <w:ind w:left="0"/>
              <w:rPr>
                <w:rFonts w:cstheme="minorHAnsi"/>
                <w:b/>
                <w:bCs/>
                <w:lang w:val="ky-KG"/>
              </w:rPr>
            </w:pPr>
          </w:p>
          <w:tbl>
            <w:tblPr>
              <w:tblStyle w:val="a3"/>
              <w:tblW w:w="0" w:type="auto"/>
              <w:tblLayout w:type="fixed"/>
              <w:tblLook w:val="04A0" w:firstRow="1" w:lastRow="0" w:firstColumn="1" w:lastColumn="0" w:noHBand="0" w:noVBand="1"/>
            </w:tblPr>
            <w:tblGrid>
              <w:gridCol w:w="3510"/>
              <w:gridCol w:w="6912"/>
            </w:tblGrid>
            <w:tr w:rsidR="00297D71" w:rsidRPr="003B6379" w:rsidTr="00F60ED4">
              <w:tc>
                <w:tcPr>
                  <w:tcW w:w="3510" w:type="dxa"/>
                </w:tcPr>
                <w:p w:rsidR="00297D71" w:rsidRPr="003B6379" w:rsidRDefault="00297D71" w:rsidP="00297D71">
                  <w:pPr>
                    <w:pStyle w:val="a9"/>
                    <w:ind w:left="0"/>
                    <w:rPr>
                      <w:rFonts w:cstheme="minorHAnsi"/>
                      <w:bCs/>
                    </w:rPr>
                  </w:pPr>
                  <w:r w:rsidRPr="003B6379">
                    <w:rPr>
                      <w:rFonts w:cstheme="minorHAnsi"/>
                      <w:bCs/>
                    </w:rPr>
                    <w:t>Логин*</w:t>
                  </w:r>
                </w:p>
              </w:tc>
              <w:tc>
                <w:tcPr>
                  <w:tcW w:w="6912" w:type="dxa"/>
                </w:tcPr>
                <w:p w:rsidR="00297D71" w:rsidRPr="003B6379" w:rsidRDefault="00297D71" w:rsidP="00297D71">
                  <w:pPr>
                    <w:pStyle w:val="a9"/>
                    <w:ind w:left="0"/>
                    <w:rPr>
                      <w:rFonts w:cstheme="minorHAnsi"/>
                      <w:b/>
                      <w:bCs/>
                      <w:i/>
                    </w:rPr>
                  </w:pPr>
                </w:p>
              </w:tc>
            </w:tr>
            <w:tr w:rsidR="00297D71" w:rsidRPr="003B6379" w:rsidTr="00F60ED4">
              <w:tc>
                <w:tcPr>
                  <w:tcW w:w="3510" w:type="dxa"/>
                </w:tcPr>
                <w:p w:rsidR="00297D71" w:rsidRPr="00F60ED4" w:rsidRDefault="00297D71" w:rsidP="00297D71">
                  <w:pPr>
                    <w:pStyle w:val="a9"/>
                    <w:ind w:left="0"/>
                    <w:rPr>
                      <w:rFonts w:cstheme="minorHAnsi"/>
                      <w:bCs/>
                      <w:lang w:val="ky-KG"/>
                    </w:rPr>
                  </w:pPr>
                  <w:r>
                    <w:rPr>
                      <w:rFonts w:cstheme="minorHAnsi"/>
                      <w:bCs/>
                      <w:lang w:val="ky-KG"/>
                    </w:rPr>
                    <w:t>жынысы: А,Э</w:t>
                  </w:r>
                </w:p>
              </w:tc>
              <w:tc>
                <w:tcPr>
                  <w:tcW w:w="6912" w:type="dxa"/>
                </w:tcPr>
                <w:p w:rsidR="00297D71" w:rsidRPr="003B6379" w:rsidRDefault="00297D71" w:rsidP="00297D71">
                  <w:pPr>
                    <w:pStyle w:val="a9"/>
                    <w:ind w:left="0"/>
                    <w:rPr>
                      <w:rFonts w:cstheme="minorHAnsi"/>
                      <w:b/>
                      <w:bCs/>
                      <w:i/>
                    </w:rPr>
                  </w:pPr>
                </w:p>
              </w:tc>
            </w:tr>
            <w:tr w:rsidR="00297D71" w:rsidRPr="003B6379" w:rsidTr="00F60ED4">
              <w:tc>
                <w:tcPr>
                  <w:tcW w:w="3510" w:type="dxa"/>
                </w:tcPr>
                <w:p w:rsidR="00297D71" w:rsidRPr="003B6379" w:rsidRDefault="00297D71" w:rsidP="00297D71">
                  <w:pPr>
                    <w:pStyle w:val="a9"/>
                    <w:ind w:left="0"/>
                    <w:rPr>
                      <w:rFonts w:cstheme="minorHAnsi"/>
                      <w:bCs/>
                    </w:rPr>
                  </w:pPr>
                  <w:r>
                    <w:rPr>
                      <w:rFonts w:cstheme="minorHAnsi"/>
                      <w:bCs/>
                      <w:lang w:val="ky-KG"/>
                    </w:rPr>
                    <w:t>жашы</w:t>
                  </w:r>
                  <w:r w:rsidRPr="003B6379">
                    <w:rPr>
                      <w:rFonts w:cstheme="minorHAnsi"/>
                      <w:bCs/>
                    </w:rPr>
                    <w:t>*</w:t>
                  </w:r>
                </w:p>
              </w:tc>
              <w:tc>
                <w:tcPr>
                  <w:tcW w:w="6912" w:type="dxa"/>
                </w:tcPr>
                <w:p w:rsidR="00297D71" w:rsidRPr="003B6379" w:rsidRDefault="00297D71" w:rsidP="00297D71">
                  <w:pPr>
                    <w:pStyle w:val="a9"/>
                    <w:ind w:left="0"/>
                    <w:rPr>
                      <w:rFonts w:cstheme="minorHAnsi"/>
                      <w:b/>
                      <w:bCs/>
                      <w:i/>
                    </w:rPr>
                  </w:pPr>
                </w:p>
              </w:tc>
            </w:tr>
            <w:tr w:rsidR="00297D71" w:rsidRPr="003B6379" w:rsidTr="00F60ED4">
              <w:tc>
                <w:tcPr>
                  <w:tcW w:w="3510" w:type="dxa"/>
                </w:tcPr>
                <w:p w:rsidR="00297D71" w:rsidRPr="003B6379" w:rsidRDefault="00297D71" w:rsidP="00297D71">
                  <w:pPr>
                    <w:pStyle w:val="a9"/>
                    <w:ind w:left="0"/>
                    <w:rPr>
                      <w:rFonts w:cstheme="minorHAnsi"/>
                      <w:bCs/>
                    </w:rPr>
                  </w:pPr>
                  <w:r w:rsidRPr="003B6379">
                    <w:rPr>
                      <w:rFonts w:cstheme="minorHAnsi"/>
                      <w:bCs/>
                    </w:rPr>
                    <w:t>Электрон</w:t>
                  </w:r>
                  <w:r>
                    <w:rPr>
                      <w:rFonts w:cstheme="minorHAnsi"/>
                      <w:bCs/>
                      <w:lang w:val="ky-KG"/>
                    </w:rPr>
                    <w:t>дук</w:t>
                  </w:r>
                  <w:r w:rsidRPr="003B6379">
                    <w:rPr>
                      <w:rFonts w:cstheme="minorHAnsi"/>
                      <w:bCs/>
                    </w:rPr>
                    <w:t xml:space="preserve"> почта*</w:t>
                  </w:r>
                </w:p>
              </w:tc>
              <w:tc>
                <w:tcPr>
                  <w:tcW w:w="6912" w:type="dxa"/>
                </w:tcPr>
                <w:p w:rsidR="00297D71" w:rsidRPr="003B6379" w:rsidRDefault="00297D71" w:rsidP="00297D71">
                  <w:pPr>
                    <w:pStyle w:val="a9"/>
                    <w:ind w:left="0"/>
                    <w:rPr>
                      <w:rFonts w:cstheme="minorHAnsi"/>
                      <w:b/>
                      <w:bCs/>
                      <w:i/>
                    </w:rPr>
                  </w:pPr>
                </w:p>
              </w:tc>
            </w:tr>
            <w:tr w:rsidR="00297D71" w:rsidRPr="003B6379" w:rsidTr="00F60ED4">
              <w:tc>
                <w:tcPr>
                  <w:tcW w:w="3510" w:type="dxa"/>
                </w:tcPr>
                <w:p w:rsidR="00297D71" w:rsidRPr="003B6379" w:rsidRDefault="00297D71" w:rsidP="00297D71">
                  <w:pPr>
                    <w:pStyle w:val="a9"/>
                    <w:ind w:left="0"/>
                    <w:rPr>
                      <w:rFonts w:cstheme="minorHAnsi"/>
                      <w:bCs/>
                    </w:rPr>
                  </w:pPr>
                  <w:r>
                    <w:rPr>
                      <w:rFonts w:cstheme="minorHAnsi"/>
                      <w:bCs/>
                      <w:lang w:val="ky-KG"/>
                    </w:rPr>
                    <w:t>М</w:t>
                  </w:r>
                  <w:r w:rsidRPr="003B6379">
                    <w:rPr>
                      <w:rFonts w:cstheme="minorHAnsi"/>
                      <w:bCs/>
                    </w:rPr>
                    <w:t>обил</w:t>
                  </w:r>
                  <w:r>
                    <w:rPr>
                      <w:rFonts w:cstheme="minorHAnsi"/>
                      <w:bCs/>
                      <w:lang w:val="ky-KG"/>
                    </w:rPr>
                    <w:t>дик</w:t>
                  </w:r>
                  <w:r w:rsidRPr="003B6379">
                    <w:rPr>
                      <w:rFonts w:cstheme="minorHAnsi"/>
                      <w:bCs/>
                    </w:rPr>
                    <w:t xml:space="preserve"> телефон</w:t>
                  </w:r>
                  <w:r>
                    <w:rPr>
                      <w:rFonts w:cstheme="minorHAnsi"/>
                      <w:bCs/>
                      <w:lang w:val="ky-KG"/>
                    </w:rPr>
                    <w:t>унун номери</w:t>
                  </w:r>
                </w:p>
              </w:tc>
              <w:tc>
                <w:tcPr>
                  <w:tcW w:w="6912" w:type="dxa"/>
                </w:tcPr>
                <w:p w:rsidR="00297D71" w:rsidRPr="003B6379" w:rsidRDefault="00297D71" w:rsidP="00297D71">
                  <w:pPr>
                    <w:pStyle w:val="a9"/>
                    <w:ind w:left="0"/>
                    <w:rPr>
                      <w:rFonts w:cstheme="minorHAnsi"/>
                      <w:b/>
                      <w:bCs/>
                      <w:i/>
                    </w:rPr>
                  </w:pPr>
                  <w:r w:rsidRPr="003B6379">
                    <w:rPr>
                      <w:rFonts w:cstheme="minorHAnsi"/>
                      <w:i/>
                    </w:rPr>
                    <w:t>+996 (______) ________-________-_______</w:t>
                  </w:r>
                </w:p>
              </w:tc>
            </w:tr>
            <w:tr w:rsidR="00297D71" w:rsidRPr="003B6379" w:rsidTr="00F60ED4">
              <w:tc>
                <w:tcPr>
                  <w:tcW w:w="3510" w:type="dxa"/>
                </w:tcPr>
                <w:p w:rsidR="00297D71" w:rsidRPr="003B6379" w:rsidRDefault="00297D71" w:rsidP="00297D71">
                  <w:pPr>
                    <w:pStyle w:val="a9"/>
                    <w:ind w:left="0"/>
                    <w:rPr>
                      <w:rFonts w:cstheme="minorHAnsi"/>
                      <w:bCs/>
                    </w:rPr>
                  </w:pPr>
                  <w:r w:rsidRPr="003B6379">
                    <w:rPr>
                      <w:rFonts w:cstheme="minorHAnsi"/>
                      <w:bCs/>
                    </w:rPr>
                    <w:t>Пароль*</w:t>
                  </w:r>
                </w:p>
              </w:tc>
              <w:tc>
                <w:tcPr>
                  <w:tcW w:w="6912" w:type="dxa"/>
                </w:tcPr>
                <w:p w:rsidR="00297D71" w:rsidRPr="003B6379" w:rsidRDefault="00297D71" w:rsidP="00297D71">
                  <w:pPr>
                    <w:pStyle w:val="a9"/>
                    <w:ind w:left="0"/>
                    <w:rPr>
                      <w:rFonts w:cstheme="minorHAnsi"/>
                      <w:b/>
                      <w:bCs/>
                      <w:i/>
                    </w:rPr>
                  </w:pPr>
                </w:p>
              </w:tc>
            </w:tr>
            <w:tr w:rsidR="00297D71" w:rsidRPr="003B6379" w:rsidTr="00F60ED4">
              <w:tc>
                <w:tcPr>
                  <w:tcW w:w="3510" w:type="dxa"/>
                </w:tcPr>
                <w:p w:rsidR="00297D71" w:rsidRPr="003B6379" w:rsidRDefault="00297D71" w:rsidP="00297D71">
                  <w:pPr>
                    <w:pStyle w:val="a9"/>
                    <w:ind w:left="0"/>
                    <w:rPr>
                      <w:rFonts w:cstheme="minorHAnsi"/>
                      <w:bCs/>
                    </w:rPr>
                  </w:pPr>
                  <w:proofErr w:type="spellStart"/>
                  <w:r w:rsidRPr="003B6379">
                    <w:rPr>
                      <w:rFonts w:cstheme="minorHAnsi"/>
                      <w:bCs/>
                    </w:rPr>
                    <w:t>Парол</w:t>
                  </w:r>
                  <w:proofErr w:type="spellEnd"/>
                  <w:r>
                    <w:rPr>
                      <w:rFonts w:cstheme="minorHAnsi"/>
                      <w:bCs/>
                      <w:lang w:val="ky-KG"/>
                    </w:rPr>
                    <w:t>ду тастыктоо</w:t>
                  </w:r>
                  <w:r w:rsidRPr="003B6379">
                    <w:rPr>
                      <w:rFonts w:cstheme="minorHAnsi"/>
                      <w:bCs/>
                    </w:rPr>
                    <w:t>*</w:t>
                  </w:r>
                </w:p>
              </w:tc>
              <w:tc>
                <w:tcPr>
                  <w:tcW w:w="6912" w:type="dxa"/>
                </w:tcPr>
                <w:p w:rsidR="00297D71" w:rsidRPr="003B6379" w:rsidRDefault="00297D71" w:rsidP="00297D71">
                  <w:pPr>
                    <w:pStyle w:val="a9"/>
                    <w:ind w:left="0"/>
                    <w:rPr>
                      <w:rFonts w:cstheme="minorHAnsi"/>
                      <w:b/>
                      <w:bCs/>
                      <w:i/>
                    </w:rPr>
                  </w:pPr>
                </w:p>
              </w:tc>
            </w:tr>
            <w:tr w:rsidR="00297D71" w:rsidRPr="003B6379" w:rsidTr="00F60ED4">
              <w:tc>
                <w:tcPr>
                  <w:tcW w:w="3510" w:type="dxa"/>
                </w:tcPr>
                <w:p w:rsidR="00297D71" w:rsidRPr="003B6379" w:rsidRDefault="00297D71" w:rsidP="00297D71">
                  <w:pPr>
                    <w:pStyle w:val="a9"/>
                    <w:ind w:left="0"/>
                    <w:rPr>
                      <w:rFonts w:cstheme="minorHAnsi"/>
                      <w:bCs/>
                    </w:rPr>
                  </w:pPr>
                  <w:r>
                    <w:rPr>
                      <w:rFonts w:cstheme="minorHAnsi"/>
                      <w:bCs/>
                      <w:lang w:val="ky-KG"/>
                    </w:rPr>
                    <w:t>Өлкө</w:t>
                  </w:r>
                  <w:r w:rsidRPr="003B6379">
                    <w:rPr>
                      <w:rFonts w:cstheme="minorHAnsi"/>
                      <w:bCs/>
                    </w:rPr>
                    <w:t xml:space="preserve"> / </w:t>
                  </w:r>
                  <w:r>
                    <w:rPr>
                      <w:rFonts w:cstheme="minorHAnsi"/>
                      <w:bCs/>
                      <w:lang w:val="ky-KG"/>
                    </w:rPr>
                    <w:t>Шаар</w:t>
                  </w:r>
                </w:p>
              </w:tc>
              <w:tc>
                <w:tcPr>
                  <w:tcW w:w="6912" w:type="dxa"/>
                </w:tcPr>
                <w:p w:rsidR="00297D71" w:rsidRPr="003B6379" w:rsidRDefault="00297D71" w:rsidP="00297D71">
                  <w:pPr>
                    <w:pStyle w:val="a9"/>
                    <w:ind w:left="0"/>
                    <w:rPr>
                      <w:rFonts w:cstheme="minorHAnsi"/>
                      <w:b/>
                      <w:bCs/>
                      <w:i/>
                    </w:rPr>
                  </w:pPr>
                </w:p>
              </w:tc>
            </w:tr>
            <w:tr w:rsidR="00297D71" w:rsidRPr="003B6379" w:rsidTr="00F60ED4">
              <w:tc>
                <w:tcPr>
                  <w:tcW w:w="3510" w:type="dxa"/>
                </w:tcPr>
                <w:p w:rsidR="00297D71" w:rsidRPr="00F60ED4" w:rsidRDefault="00297D71" w:rsidP="00297D71">
                  <w:pPr>
                    <w:pStyle w:val="a9"/>
                    <w:ind w:left="0"/>
                    <w:rPr>
                      <w:rFonts w:cstheme="minorHAnsi"/>
                      <w:bCs/>
                      <w:lang w:val="ky-KG"/>
                    </w:rPr>
                  </w:pPr>
                  <w:r>
                    <w:rPr>
                      <w:rFonts w:cstheme="minorHAnsi"/>
                      <w:bCs/>
                      <w:lang w:val="ky-KG"/>
                    </w:rPr>
                    <w:t>Үй-бүлөлүк абалы</w:t>
                  </w:r>
                </w:p>
              </w:tc>
              <w:tc>
                <w:tcPr>
                  <w:tcW w:w="6912" w:type="dxa"/>
                </w:tcPr>
                <w:p w:rsidR="00297D71" w:rsidRPr="003B6379" w:rsidRDefault="00297D71" w:rsidP="00297D71">
                  <w:pPr>
                    <w:pStyle w:val="a9"/>
                    <w:ind w:left="0"/>
                    <w:rPr>
                      <w:rFonts w:cstheme="minorHAnsi"/>
                      <w:b/>
                      <w:bCs/>
                      <w:i/>
                    </w:rPr>
                  </w:pPr>
                </w:p>
              </w:tc>
            </w:tr>
            <w:tr w:rsidR="00297D71" w:rsidRPr="003B6379" w:rsidTr="00F60ED4">
              <w:tc>
                <w:tcPr>
                  <w:tcW w:w="3510" w:type="dxa"/>
                </w:tcPr>
                <w:p w:rsidR="00297D71" w:rsidRPr="00F60ED4" w:rsidRDefault="00297D71" w:rsidP="00297D71">
                  <w:pPr>
                    <w:pStyle w:val="a9"/>
                    <w:ind w:left="0"/>
                    <w:rPr>
                      <w:rFonts w:cstheme="minorHAnsi"/>
                      <w:bCs/>
                      <w:lang w:val="ky-KG"/>
                    </w:rPr>
                  </w:pPr>
                  <w:r>
                    <w:rPr>
                      <w:rFonts w:cstheme="minorHAnsi"/>
                      <w:bCs/>
                      <w:lang w:val="ky-KG"/>
                    </w:rPr>
                    <w:t>Жумуш/окуу орду</w:t>
                  </w:r>
                </w:p>
              </w:tc>
              <w:tc>
                <w:tcPr>
                  <w:tcW w:w="6912" w:type="dxa"/>
                </w:tcPr>
                <w:p w:rsidR="00297D71" w:rsidRPr="003B6379" w:rsidRDefault="00297D71" w:rsidP="00297D71">
                  <w:pPr>
                    <w:pStyle w:val="a9"/>
                    <w:ind w:left="0"/>
                    <w:rPr>
                      <w:rFonts w:cstheme="minorHAnsi"/>
                      <w:b/>
                      <w:bCs/>
                      <w:i/>
                    </w:rPr>
                  </w:pPr>
                </w:p>
              </w:tc>
            </w:tr>
            <w:tr w:rsidR="00297D71" w:rsidRPr="003B6379" w:rsidTr="00F60ED4">
              <w:tc>
                <w:tcPr>
                  <w:tcW w:w="3510" w:type="dxa"/>
                </w:tcPr>
                <w:p w:rsidR="00297D71" w:rsidRPr="00F60ED4" w:rsidRDefault="00297D71" w:rsidP="00297D71">
                  <w:pPr>
                    <w:rPr>
                      <w:rFonts w:cstheme="minorHAnsi"/>
                      <w:bCs/>
                      <w:lang w:val="ky-KG"/>
                    </w:rPr>
                  </w:pPr>
                  <w:r>
                    <w:rPr>
                      <w:rFonts w:cstheme="minorHAnsi"/>
                      <w:bCs/>
                      <w:lang w:val="ky-KG"/>
                    </w:rPr>
                    <w:t>Кызыкчылыктары</w:t>
                  </w:r>
                  <w:r w:rsidRPr="003B6379">
                    <w:rPr>
                      <w:rFonts w:cstheme="minorHAnsi"/>
                      <w:bCs/>
                    </w:rPr>
                    <w:br/>
                  </w:r>
                  <w:r>
                    <w:rPr>
                      <w:rFonts w:cstheme="minorHAnsi"/>
                      <w:bCs/>
                      <w:lang w:val="ky-KG"/>
                    </w:rPr>
                    <w:t>Сүйүктүү му</w:t>
                  </w:r>
                  <w:r w:rsidRPr="003B6379">
                    <w:rPr>
                      <w:rFonts w:cstheme="minorHAnsi"/>
                      <w:bCs/>
                    </w:rPr>
                    <w:t>зыка</w:t>
                  </w:r>
                  <w:r>
                    <w:rPr>
                      <w:rFonts w:cstheme="minorHAnsi"/>
                      <w:bCs/>
                      <w:lang w:val="ky-KG"/>
                    </w:rPr>
                    <w:t>сы</w:t>
                  </w:r>
                  <w:r w:rsidRPr="003B6379">
                    <w:rPr>
                      <w:rFonts w:cstheme="minorHAnsi"/>
                      <w:bCs/>
                    </w:rPr>
                    <w:br/>
                  </w:r>
                  <w:r>
                    <w:rPr>
                      <w:rFonts w:cstheme="minorHAnsi"/>
                      <w:bCs/>
                      <w:lang w:val="ky-KG"/>
                    </w:rPr>
                    <w:t>Сүйүктүү китеби</w:t>
                  </w:r>
                  <w:r w:rsidRPr="003B6379">
                    <w:rPr>
                      <w:rFonts w:cstheme="minorHAnsi"/>
                      <w:bCs/>
                    </w:rPr>
                    <w:br/>
                  </w:r>
                  <w:r>
                    <w:rPr>
                      <w:rFonts w:cstheme="minorHAnsi"/>
                      <w:bCs/>
                      <w:lang w:val="ky-KG"/>
                    </w:rPr>
                    <w:t>Сүйүктүү</w:t>
                  </w:r>
                  <w:r w:rsidRPr="003B6379">
                    <w:rPr>
                      <w:rFonts w:cstheme="minorHAnsi"/>
                      <w:bCs/>
                    </w:rPr>
                    <w:t xml:space="preserve"> кинофильм</w:t>
                  </w:r>
                  <w:r>
                    <w:rPr>
                      <w:rFonts w:cstheme="minorHAnsi"/>
                      <w:bCs/>
                      <w:lang w:val="ky-KG"/>
                    </w:rPr>
                    <w:t>и</w:t>
                  </w:r>
                  <w:r w:rsidRPr="003B6379">
                    <w:rPr>
                      <w:rFonts w:cstheme="minorHAnsi"/>
                      <w:bCs/>
                    </w:rPr>
                    <w:br/>
                  </w:r>
                  <w:r>
                    <w:rPr>
                      <w:rFonts w:cstheme="minorHAnsi"/>
                      <w:bCs/>
                      <w:lang w:val="ky-KG"/>
                    </w:rPr>
                    <w:t>Сүйүктүү телепрограммалары</w:t>
                  </w:r>
                </w:p>
              </w:tc>
              <w:tc>
                <w:tcPr>
                  <w:tcW w:w="6912" w:type="dxa"/>
                </w:tcPr>
                <w:p w:rsidR="00297D71" w:rsidRPr="003B6379" w:rsidRDefault="00297D71" w:rsidP="00297D71">
                  <w:pPr>
                    <w:pStyle w:val="a9"/>
                    <w:ind w:left="0"/>
                    <w:rPr>
                      <w:rFonts w:cstheme="minorHAnsi"/>
                      <w:b/>
                      <w:bCs/>
                      <w:i/>
                    </w:rPr>
                  </w:pPr>
                </w:p>
              </w:tc>
            </w:tr>
          </w:tbl>
          <w:p w:rsidR="00C5266C" w:rsidRPr="00A2559C" w:rsidRDefault="00C5266C" w:rsidP="00A2559C">
            <w:pPr>
              <w:rPr>
                <w:rFonts w:ascii="Calibri" w:eastAsia="Calibri" w:hAnsi="Calibri" w:cs="Times New Roman"/>
              </w:rPr>
            </w:pPr>
          </w:p>
        </w:tc>
        <w:tc>
          <w:tcPr>
            <w:tcW w:w="7087" w:type="dxa"/>
          </w:tcPr>
          <w:p w:rsidR="00297D71" w:rsidRDefault="00297D71" w:rsidP="00297D71">
            <w:pPr>
              <w:rPr>
                <w:rFonts w:ascii="Calibri" w:eastAsia="Calibri" w:hAnsi="Calibri" w:cs="Times New Roman"/>
              </w:rPr>
            </w:pPr>
            <w:r>
              <w:rPr>
                <w:rFonts w:ascii="Calibri" w:eastAsia="Calibri" w:hAnsi="Calibri" w:cs="Times New Roman"/>
                <w:lang w:val="ky-KG"/>
              </w:rPr>
              <w:t xml:space="preserve">Кандайдыр бир маалыматты алыш үчүн сайтка катталып жатып же соцтармактарда аккаунт ачыш үчүн адатта өзүн жөнүндө кенен маалыматты толтуруу талап кылынат. Айрым учурларда кээ бир пункттары жок болушу мүмкүн. </w:t>
            </w:r>
          </w:p>
          <w:p w:rsidR="00C5266C" w:rsidRDefault="00C5266C" w:rsidP="007B306C">
            <w:pPr>
              <w:rPr>
                <w:rFonts w:ascii="Calibri" w:eastAsia="Calibri" w:hAnsi="Calibri" w:cs="Times New Roman"/>
              </w:rPr>
            </w:pPr>
          </w:p>
          <w:p w:rsidR="00C5266C" w:rsidRPr="00297D71" w:rsidRDefault="00297D71" w:rsidP="00297D71">
            <w:pPr>
              <w:rPr>
                <w:rFonts w:ascii="Arial" w:hAnsi="Arial" w:cs="Arial"/>
                <w:color w:val="0064AC"/>
                <w:sz w:val="21"/>
                <w:szCs w:val="21"/>
                <w:lang w:val="ky-KG"/>
              </w:rPr>
            </w:pPr>
            <w:r>
              <w:rPr>
                <w:rFonts w:ascii="Calibri" w:eastAsia="Calibri" w:hAnsi="Calibri" w:cs="Times New Roman"/>
                <w:lang w:val="ky-KG"/>
              </w:rPr>
              <w:t xml:space="preserve">Бирок, тармакка өзүң жөнүндө маалыматтарды жөнөтүп жатып, аларга болгон козөмолдү жоготуу мумкүн экенин түшүнүү керек. Заманбап адамдын ага карата колдонулган адам туурасында маалымат чогултуучу техникалык түзүлүштөрдөн жашынууга мүмкүнчүлүгү жок. </w:t>
            </w:r>
          </w:p>
          <w:p w:rsidR="00C5266C" w:rsidRPr="00297D71" w:rsidRDefault="00C5266C" w:rsidP="00C5266C">
            <w:pPr>
              <w:rPr>
                <w:lang w:val="ky-KG"/>
              </w:rPr>
            </w:pPr>
          </w:p>
          <w:p w:rsidR="00C5266C" w:rsidRPr="00297D71" w:rsidRDefault="00C5266C" w:rsidP="00C5266C">
            <w:pPr>
              <w:rPr>
                <w:lang w:val="ky-KG"/>
              </w:rPr>
            </w:pPr>
          </w:p>
          <w:p w:rsidR="00C5266C" w:rsidRPr="00297D71" w:rsidRDefault="00C5266C" w:rsidP="00C5266C">
            <w:pPr>
              <w:rPr>
                <w:lang w:val="ky-KG"/>
              </w:rPr>
            </w:pPr>
          </w:p>
          <w:p w:rsidR="00C5266C" w:rsidRPr="00A2559C" w:rsidRDefault="00297D71" w:rsidP="00297D71">
            <w:pPr>
              <w:rPr>
                <w:rFonts w:ascii="Calibri" w:eastAsia="Calibri" w:hAnsi="Calibri" w:cs="Times New Roman"/>
              </w:rPr>
            </w:pPr>
            <w:r>
              <w:rPr>
                <w:lang w:val="ky-KG"/>
              </w:rPr>
              <w:t xml:space="preserve">Ошондуктан жеке маалыматтарды жайгаштыруунун жөнөкөй эрежелерин билүү керек. </w:t>
            </w:r>
          </w:p>
        </w:tc>
      </w:tr>
      <w:tr w:rsidR="00A2559C" w:rsidRPr="00A2559C" w:rsidTr="005C6B4F">
        <w:tc>
          <w:tcPr>
            <w:tcW w:w="1242" w:type="dxa"/>
          </w:tcPr>
          <w:p w:rsidR="00A2559C" w:rsidRPr="00A2559C" w:rsidRDefault="00A2559C" w:rsidP="00A2559C">
            <w:pPr>
              <w:rPr>
                <w:rFonts w:ascii="Calibri" w:eastAsia="Calibri" w:hAnsi="Calibri" w:cs="Times New Roman"/>
              </w:rPr>
            </w:pPr>
            <w:r w:rsidRPr="00A2559C">
              <w:rPr>
                <w:rFonts w:ascii="Calibri" w:eastAsia="Calibri" w:hAnsi="Calibri" w:cs="Times New Roman"/>
              </w:rPr>
              <w:lastRenderedPageBreak/>
              <w:t>Слайд 5</w:t>
            </w:r>
          </w:p>
        </w:tc>
        <w:tc>
          <w:tcPr>
            <w:tcW w:w="1843" w:type="dxa"/>
          </w:tcPr>
          <w:p w:rsidR="00A2559C" w:rsidRPr="00A2559C" w:rsidRDefault="00297D71" w:rsidP="00A2559C">
            <w:pPr>
              <w:ind w:left="205"/>
              <w:rPr>
                <w:rFonts w:ascii="Arial" w:eastAsia="Times New Roman" w:hAnsi="Arial" w:cs="Arial"/>
                <w:color w:val="222222"/>
              </w:rPr>
            </w:pPr>
            <w:r>
              <w:rPr>
                <w:rFonts w:ascii="Arial" w:eastAsia="Times New Roman" w:hAnsi="Arial" w:cs="Arial"/>
                <w:color w:val="222222"/>
                <w:lang w:val="ky-KG"/>
              </w:rPr>
              <w:t>Коргонуу</w:t>
            </w:r>
            <w:r w:rsidR="003A30DF">
              <w:rPr>
                <w:rFonts w:ascii="Arial" w:eastAsia="Times New Roman" w:hAnsi="Arial" w:cs="Arial"/>
                <w:color w:val="222222"/>
              </w:rPr>
              <w:t xml:space="preserve"> </w:t>
            </w:r>
          </w:p>
        </w:tc>
        <w:tc>
          <w:tcPr>
            <w:tcW w:w="4678" w:type="dxa"/>
          </w:tcPr>
          <w:p w:rsidR="00A2559C" w:rsidRDefault="003A30DF" w:rsidP="00A2559C">
            <w:pPr>
              <w:rPr>
                <w:rFonts w:ascii="Calibri" w:eastAsia="Calibri" w:hAnsi="Calibri" w:cs="Times New Roman"/>
              </w:rPr>
            </w:pPr>
            <w:r>
              <w:rPr>
                <w:noProof/>
                <w:lang w:eastAsia="ru-RU"/>
              </w:rPr>
              <w:drawing>
                <wp:inline distT="0" distB="0" distL="0" distR="0" wp14:anchorId="12896896" wp14:editId="38F1C981">
                  <wp:extent cx="1378249" cy="958362"/>
                  <wp:effectExtent l="0" t="0" r="0" b="0"/>
                  <wp:docPr id="3" name="Рисунок 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8270" cy="958376"/>
                          </a:xfrm>
                          <a:prstGeom prst="rect">
                            <a:avLst/>
                          </a:prstGeom>
                          <a:noFill/>
                          <a:ln>
                            <a:noFill/>
                          </a:ln>
                        </pic:spPr>
                      </pic:pic>
                    </a:graphicData>
                  </a:graphic>
                </wp:inline>
              </w:drawing>
            </w:r>
          </w:p>
          <w:p w:rsidR="003A30DF" w:rsidRDefault="003A30DF" w:rsidP="00A2559C">
            <w:pPr>
              <w:rPr>
                <w:rFonts w:ascii="Calibri" w:eastAsia="Calibri" w:hAnsi="Calibri" w:cs="Times New Roman"/>
              </w:rPr>
            </w:pPr>
          </w:p>
          <w:p w:rsidR="003A30DF" w:rsidRPr="00297D71" w:rsidRDefault="00297D71" w:rsidP="00A2559C">
            <w:pPr>
              <w:rPr>
                <w:rFonts w:ascii="Calibri" w:eastAsia="Calibri" w:hAnsi="Calibri" w:cs="Times New Roman"/>
                <w:lang w:val="ky-KG"/>
              </w:rPr>
            </w:pPr>
            <w:r>
              <w:rPr>
                <w:rFonts w:ascii="Calibri" w:eastAsia="Calibri" w:hAnsi="Calibri" w:cs="Times New Roman"/>
                <w:lang w:val="ky-KG"/>
              </w:rPr>
              <w:t>Оң жактагы текстке ылайык келген бир нече сүрөт коюу керек</w:t>
            </w:r>
          </w:p>
        </w:tc>
        <w:tc>
          <w:tcPr>
            <w:tcW w:w="7087" w:type="dxa"/>
          </w:tcPr>
          <w:p w:rsidR="00297D71" w:rsidRPr="00297D71" w:rsidRDefault="00297D71" w:rsidP="00297D71">
            <w:pPr>
              <w:jc w:val="both"/>
              <w:rPr>
                <w:rFonts w:eastAsiaTheme="minorEastAsia" w:cstheme="minorHAnsi"/>
                <w:b/>
                <w:i/>
                <w:color w:val="231F20"/>
                <w:lang w:val="ky-KG" w:eastAsia="ru-RU"/>
              </w:rPr>
            </w:pPr>
            <w:r w:rsidRPr="00297D71">
              <w:rPr>
                <w:rFonts w:eastAsiaTheme="minorEastAsia" w:cstheme="minorHAnsi"/>
                <w:b/>
                <w:i/>
                <w:color w:val="231F20"/>
                <w:lang w:val="ky-KG" w:eastAsia="ru-RU"/>
              </w:rPr>
              <w:t>Жеке маалыматтарды коргоо туурсында</w:t>
            </w:r>
          </w:p>
          <w:p w:rsidR="00297D71" w:rsidRPr="00297D71" w:rsidRDefault="00297D71" w:rsidP="00297D71">
            <w:pPr>
              <w:jc w:val="both"/>
              <w:rPr>
                <w:rFonts w:eastAsiaTheme="minorEastAsia" w:cstheme="minorHAnsi"/>
                <w:i/>
                <w:color w:val="231F20"/>
                <w:lang w:val="ky-KG" w:eastAsia="ru-RU"/>
              </w:rPr>
            </w:pPr>
            <w:r w:rsidRPr="00297D71">
              <w:rPr>
                <w:rFonts w:eastAsiaTheme="minorEastAsia" w:cstheme="minorHAnsi"/>
                <w:b/>
                <w:i/>
                <w:color w:val="231F20"/>
                <w:lang w:val="ky-KG" w:eastAsia="ru-RU"/>
              </w:rPr>
              <w:t xml:space="preserve">• </w:t>
            </w:r>
            <w:r w:rsidRPr="00297D71">
              <w:rPr>
                <w:rFonts w:eastAsiaTheme="minorEastAsia" w:cstheme="minorHAnsi"/>
                <w:i/>
                <w:color w:val="231F20"/>
                <w:lang w:val="ky-KG" w:eastAsia="ru-RU"/>
              </w:rPr>
              <w:t>Ишенимдүү пароль силердин онлайн-ресурстардагы жана тиркемелердеги аккаунттарыңарды коргой алат.</w:t>
            </w:r>
          </w:p>
          <w:p w:rsidR="00297D71" w:rsidRPr="00297D71" w:rsidRDefault="00297D71" w:rsidP="00297D71">
            <w:pPr>
              <w:jc w:val="both"/>
              <w:rPr>
                <w:rFonts w:eastAsiaTheme="minorEastAsia" w:cstheme="minorHAnsi"/>
                <w:i/>
                <w:color w:val="231F20"/>
                <w:lang w:val="ky-KG" w:eastAsia="ru-RU"/>
              </w:rPr>
            </w:pPr>
            <w:r w:rsidRPr="00297D71">
              <w:rPr>
                <w:rFonts w:eastAsiaTheme="minorEastAsia" w:cstheme="minorHAnsi"/>
                <w:i/>
                <w:color w:val="231F20"/>
                <w:lang w:val="ky-KG" w:eastAsia="ru-RU"/>
              </w:rPr>
              <w:t>• Купуялыкка жөндөө башка адамдардын силердин ар кайсы онлайн-ресуртстардагы жеке маалыматтарыңарга кирүү деңгээлдерин аныктоого жол берет.</w:t>
            </w:r>
          </w:p>
          <w:p w:rsidR="00297D71" w:rsidRDefault="00297D71" w:rsidP="00297D71">
            <w:pPr>
              <w:rPr>
                <w:rFonts w:eastAsiaTheme="minorEastAsia" w:cstheme="minorHAnsi"/>
                <w:i/>
                <w:color w:val="231F20"/>
                <w:lang w:eastAsia="ru-RU"/>
              </w:rPr>
            </w:pPr>
            <w:r w:rsidRPr="00297D71">
              <w:rPr>
                <w:rFonts w:eastAsiaTheme="minorEastAsia" w:cstheme="minorHAnsi"/>
                <w:i/>
                <w:color w:val="231F20"/>
                <w:lang w:eastAsia="ru-RU"/>
              </w:rPr>
              <w:t xml:space="preserve">• Жеке </w:t>
            </w:r>
            <w:proofErr w:type="spellStart"/>
            <w:r w:rsidRPr="00297D71">
              <w:rPr>
                <w:rFonts w:eastAsiaTheme="minorEastAsia" w:cstheme="minorHAnsi"/>
                <w:i/>
                <w:color w:val="231F20"/>
                <w:lang w:eastAsia="ru-RU"/>
              </w:rPr>
              <w:t>маалыматтарды</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башкаруу</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эрежелери</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силердин</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интернетке</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жүктөгөн</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жеке</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маалыматтарыңардын</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өз</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репутацияңарга</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кандай</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таасир</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этеерин</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түшүнүүгө</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жардам</w:t>
            </w:r>
            <w:proofErr w:type="spellEnd"/>
            <w:r w:rsidRPr="00297D71">
              <w:rPr>
                <w:rFonts w:eastAsiaTheme="minorEastAsia" w:cstheme="minorHAnsi"/>
                <w:i/>
                <w:color w:val="231F20"/>
                <w:lang w:eastAsia="ru-RU"/>
              </w:rPr>
              <w:t xml:space="preserve"> берет. </w:t>
            </w:r>
          </w:p>
          <w:p w:rsidR="00297D71" w:rsidRPr="00297D71" w:rsidRDefault="00297D71" w:rsidP="00297D71">
            <w:pPr>
              <w:rPr>
                <w:rFonts w:eastAsiaTheme="minorEastAsia" w:cstheme="minorHAnsi"/>
                <w:i/>
                <w:color w:val="231F20"/>
                <w:lang w:eastAsia="ru-RU"/>
              </w:rPr>
            </w:pPr>
            <w:proofErr w:type="spellStart"/>
            <w:r w:rsidRPr="00297D71">
              <w:rPr>
                <w:rFonts w:eastAsiaTheme="minorEastAsia" w:cstheme="minorHAnsi"/>
                <w:i/>
                <w:color w:val="231F20"/>
                <w:lang w:eastAsia="ru-RU"/>
              </w:rPr>
              <w:t>Интернетке</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жеке</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маалыматтарды</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киргизүүдөн</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мурда</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өзүңөр</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каалаган</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ресурста</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экеңиңерге</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көзүңө</w:t>
            </w:r>
            <w:proofErr w:type="spellEnd"/>
            <w:r>
              <w:rPr>
                <w:rFonts w:eastAsiaTheme="minorEastAsia" w:cstheme="minorHAnsi"/>
                <w:i/>
                <w:color w:val="231F20"/>
                <w:lang w:val="ky-KG" w:eastAsia="ru-RU"/>
              </w:rPr>
              <w:t>р</w:t>
            </w:r>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жетсин</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шылуундар</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түзгөн</w:t>
            </w:r>
            <w:proofErr w:type="spellEnd"/>
            <w:r w:rsidRPr="00297D71">
              <w:rPr>
                <w:rFonts w:eastAsiaTheme="minorEastAsia" w:cstheme="minorHAnsi"/>
                <w:i/>
                <w:color w:val="231F20"/>
                <w:lang w:eastAsia="ru-RU"/>
              </w:rPr>
              <w:t xml:space="preserve"> башка </w:t>
            </w:r>
            <w:proofErr w:type="spellStart"/>
            <w:r w:rsidRPr="00297D71">
              <w:rPr>
                <w:rFonts w:eastAsiaTheme="minorEastAsia" w:cstheme="minorHAnsi"/>
                <w:i/>
                <w:color w:val="231F20"/>
                <w:lang w:eastAsia="ru-RU"/>
              </w:rPr>
              <w:t>жасалма</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баракча</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болуп</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калышы</w:t>
            </w:r>
            <w:proofErr w:type="spellEnd"/>
            <w:r w:rsidRPr="00297D71">
              <w:rPr>
                <w:rFonts w:eastAsiaTheme="minorEastAsia" w:cstheme="minorHAnsi"/>
                <w:i/>
                <w:color w:val="231F20"/>
                <w:lang w:eastAsia="ru-RU"/>
              </w:rPr>
              <w:t xml:space="preserve"> </w:t>
            </w:r>
            <w:proofErr w:type="spellStart"/>
            <w:r w:rsidRPr="00297D71">
              <w:rPr>
                <w:rFonts w:eastAsiaTheme="minorEastAsia" w:cstheme="minorHAnsi"/>
                <w:i/>
                <w:color w:val="231F20"/>
                <w:lang w:eastAsia="ru-RU"/>
              </w:rPr>
              <w:t>мүмкүн</w:t>
            </w:r>
            <w:proofErr w:type="spellEnd"/>
            <w:r w:rsidRPr="00297D71">
              <w:rPr>
                <w:rFonts w:eastAsiaTheme="minorEastAsia" w:cstheme="minorHAnsi"/>
                <w:i/>
                <w:color w:val="231F20"/>
                <w:lang w:eastAsia="ru-RU"/>
              </w:rPr>
              <w:t>.</w:t>
            </w:r>
          </w:p>
          <w:p w:rsidR="00A2559C" w:rsidRPr="00A2559C" w:rsidRDefault="00A2559C" w:rsidP="00297D71">
            <w:pPr>
              <w:rPr>
                <w:rFonts w:ascii="Calibri" w:eastAsia="Calibri" w:hAnsi="Calibri" w:cs="Times New Roman"/>
              </w:rPr>
            </w:pPr>
          </w:p>
        </w:tc>
      </w:tr>
      <w:tr w:rsidR="00A2559C" w:rsidRPr="00A2559C" w:rsidTr="005C6B4F">
        <w:tc>
          <w:tcPr>
            <w:tcW w:w="1242" w:type="dxa"/>
          </w:tcPr>
          <w:p w:rsidR="00A2559C" w:rsidRPr="00A2559C" w:rsidRDefault="00A2559C" w:rsidP="00A2559C">
            <w:pPr>
              <w:rPr>
                <w:rFonts w:ascii="Calibri" w:eastAsia="Calibri" w:hAnsi="Calibri" w:cs="Times New Roman"/>
              </w:rPr>
            </w:pPr>
            <w:r w:rsidRPr="00A2559C">
              <w:rPr>
                <w:rFonts w:ascii="Calibri" w:eastAsia="Calibri" w:hAnsi="Calibri" w:cs="Times New Roman"/>
              </w:rPr>
              <w:t>Слайд 6</w:t>
            </w:r>
          </w:p>
        </w:tc>
        <w:tc>
          <w:tcPr>
            <w:tcW w:w="1843" w:type="dxa"/>
          </w:tcPr>
          <w:p w:rsidR="00A2559C" w:rsidRPr="00A2559C" w:rsidRDefault="00297D71" w:rsidP="00A2559C">
            <w:pPr>
              <w:ind w:left="205"/>
              <w:rPr>
                <w:rFonts w:ascii="Calibri" w:eastAsia="Times New Roman" w:hAnsi="Calibri" w:cs="Times New Roman"/>
              </w:rPr>
            </w:pPr>
            <w:r>
              <w:rPr>
                <w:rFonts w:ascii="Calibri" w:eastAsia="Times New Roman" w:hAnsi="Calibri" w:cs="Times New Roman"/>
              </w:rPr>
              <w:t>Интернет-</w:t>
            </w:r>
            <w:proofErr w:type="spellStart"/>
            <w:r>
              <w:rPr>
                <w:rFonts w:ascii="Calibri" w:eastAsia="Times New Roman" w:hAnsi="Calibri" w:cs="Times New Roman"/>
              </w:rPr>
              <w:t>коркунучтар</w:t>
            </w:r>
            <w:proofErr w:type="spellEnd"/>
          </w:p>
        </w:tc>
        <w:tc>
          <w:tcPr>
            <w:tcW w:w="4678" w:type="dxa"/>
          </w:tcPr>
          <w:p w:rsidR="00256340" w:rsidRDefault="003A30DF" w:rsidP="00A2559C">
            <w:pPr>
              <w:rPr>
                <w:rFonts w:ascii="Calibri" w:eastAsia="Calibri" w:hAnsi="Calibri" w:cs="Times New Roman"/>
              </w:rPr>
            </w:pPr>
            <w:r>
              <w:rPr>
                <w:rFonts w:ascii="Calibri" w:eastAsia="Calibri" w:hAnsi="Calibri" w:cs="Times New Roman"/>
                <w:noProof/>
                <w:lang w:eastAsia="ru-RU"/>
              </w:rPr>
              <w:drawing>
                <wp:inline distT="0" distB="0" distL="0" distR="0" wp14:anchorId="19437147">
                  <wp:extent cx="2726175" cy="1371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8793" cy="1372917"/>
                          </a:xfrm>
                          <a:prstGeom prst="rect">
                            <a:avLst/>
                          </a:prstGeom>
                          <a:noFill/>
                        </pic:spPr>
                      </pic:pic>
                    </a:graphicData>
                  </a:graphic>
                </wp:inline>
              </w:drawing>
            </w:r>
          </w:p>
          <w:p w:rsidR="00297D71" w:rsidRDefault="00297D71" w:rsidP="00297D71">
            <w:pPr>
              <w:pStyle w:val="a9"/>
              <w:ind w:left="0"/>
              <w:rPr>
                <w:rFonts w:cstheme="minorHAnsi"/>
                <w:i/>
                <w:shd w:val="clear" w:color="auto" w:fill="FFFFFF"/>
              </w:rPr>
            </w:pPr>
            <w:r w:rsidRPr="003B6379">
              <w:rPr>
                <w:rFonts w:cstheme="minorHAnsi"/>
                <w:i/>
                <w:shd w:val="clear" w:color="auto" w:fill="FFFFFF"/>
              </w:rPr>
              <w:t xml:space="preserve">Интернет </w:t>
            </w:r>
            <w:r>
              <w:rPr>
                <w:rFonts w:cstheme="minorHAnsi"/>
                <w:i/>
                <w:shd w:val="clear" w:color="auto" w:fill="FFFFFF"/>
                <w:lang w:val="ky-KG"/>
              </w:rPr>
              <w:t>коркунучтар:</w:t>
            </w:r>
            <w:r w:rsidRPr="003B6379">
              <w:rPr>
                <w:rFonts w:cstheme="minorHAnsi"/>
                <w:i/>
                <w:shd w:val="clear" w:color="auto" w:fill="FFFFFF"/>
              </w:rPr>
              <w:t xml:space="preserve"> </w:t>
            </w:r>
          </w:p>
          <w:p w:rsidR="00297D71" w:rsidRDefault="00297D71" w:rsidP="00297D71">
            <w:pPr>
              <w:pStyle w:val="a9"/>
              <w:ind w:left="0"/>
              <w:rPr>
                <w:rFonts w:cstheme="minorHAnsi"/>
                <w:i/>
                <w:shd w:val="clear" w:color="auto" w:fill="FFFFFF"/>
                <w:lang w:val="ky-KG"/>
              </w:rPr>
            </w:pPr>
            <w:r>
              <w:rPr>
                <w:rFonts w:cstheme="minorHAnsi"/>
                <w:i/>
                <w:shd w:val="clear" w:color="auto" w:fill="FFFFFF"/>
                <w:lang w:val="ky-KG"/>
              </w:rPr>
              <w:t>Агрессия</w:t>
            </w:r>
          </w:p>
          <w:p w:rsidR="00297D71" w:rsidRDefault="00297D71" w:rsidP="00297D71">
            <w:pPr>
              <w:pStyle w:val="a9"/>
              <w:ind w:left="0"/>
              <w:rPr>
                <w:rFonts w:cstheme="minorHAnsi"/>
                <w:i/>
                <w:shd w:val="clear" w:color="auto" w:fill="FFFFFF"/>
                <w:lang w:val="ky-KG"/>
              </w:rPr>
            </w:pPr>
            <w:r>
              <w:rPr>
                <w:rFonts w:cstheme="minorHAnsi"/>
                <w:i/>
                <w:shd w:val="clear" w:color="auto" w:fill="FFFFFF"/>
                <w:lang w:val="ky-KG"/>
              </w:rPr>
              <w:t>Манипуляция</w:t>
            </w:r>
          </w:p>
          <w:p w:rsidR="00297D71" w:rsidRDefault="00297D71" w:rsidP="00297D71">
            <w:pPr>
              <w:pStyle w:val="a9"/>
              <w:ind w:left="0"/>
              <w:rPr>
                <w:rFonts w:cstheme="minorHAnsi"/>
                <w:i/>
                <w:shd w:val="clear" w:color="auto" w:fill="FFFFFF"/>
                <w:lang w:val="ky-KG"/>
              </w:rPr>
            </w:pPr>
            <w:r>
              <w:rPr>
                <w:rFonts w:cstheme="minorHAnsi"/>
                <w:i/>
                <w:shd w:val="clear" w:color="auto" w:fill="FFFFFF"/>
                <w:lang w:val="ky-KG"/>
              </w:rPr>
              <w:t>Ээнбаштык</w:t>
            </w:r>
          </w:p>
          <w:p w:rsidR="00297D71" w:rsidRDefault="00297D71" w:rsidP="00297D71">
            <w:pPr>
              <w:pStyle w:val="a9"/>
              <w:ind w:left="0"/>
              <w:rPr>
                <w:rFonts w:cstheme="minorHAnsi"/>
                <w:i/>
                <w:shd w:val="clear" w:color="auto" w:fill="FFFFFF"/>
                <w:lang w:val="ky-KG"/>
              </w:rPr>
            </w:pPr>
            <w:r>
              <w:rPr>
                <w:rFonts w:cstheme="minorHAnsi"/>
                <w:i/>
                <w:shd w:val="clear" w:color="auto" w:fill="FFFFFF"/>
                <w:lang w:val="ky-KG"/>
              </w:rPr>
              <w:t>Пропаганда</w:t>
            </w:r>
          </w:p>
          <w:p w:rsidR="00297D71" w:rsidRDefault="00297D71" w:rsidP="00297D71">
            <w:pPr>
              <w:pStyle w:val="a9"/>
              <w:ind w:left="0"/>
              <w:rPr>
                <w:rFonts w:cstheme="minorHAnsi"/>
                <w:i/>
                <w:shd w:val="clear" w:color="auto" w:fill="FFFFFF"/>
                <w:lang w:val="ky-KG"/>
              </w:rPr>
            </w:pPr>
            <w:r>
              <w:rPr>
                <w:rFonts w:cstheme="minorHAnsi"/>
                <w:i/>
                <w:shd w:val="clear" w:color="auto" w:fill="FFFFFF"/>
                <w:lang w:val="ky-KG"/>
              </w:rPr>
              <w:t>Провокация</w:t>
            </w:r>
          </w:p>
          <w:p w:rsidR="00297D71" w:rsidRDefault="00297D71" w:rsidP="00297D71">
            <w:pPr>
              <w:pStyle w:val="a9"/>
              <w:ind w:left="0"/>
              <w:rPr>
                <w:rFonts w:cstheme="minorHAnsi"/>
                <w:i/>
                <w:shd w:val="clear" w:color="auto" w:fill="FFFFFF"/>
                <w:lang w:val="ky-KG"/>
              </w:rPr>
            </w:pPr>
            <w:r>
              <w:rPr>
                <w:rFonts w:cstheme="minorHAnsi"/>
                <w:i/>
                <w:shd w:val="clear" w:color="auto" w:fill="FFFFFF"/>
                <w:lang w:val="ky-KG"/>
              </w:rPr>
              <w:t>Спам</w:t>
            </w:r>
          </w:p>
          <w:p w:rsidR="00297D71" w:rsidRDefault="00297D71" w:rsidP="00297D71">
            <w:pPr>
              <w:pStyle w:val="a9"/>
              <w:ind w:left="0"/>
              <w:rPr>
                <w:rFonts w:cstheme="minorHAnsi"/>
                <w:i/>
                <w:shd w:val="clear" w:color="auto" w:fill="FFFFFF"/>
                <w:lang w:val="ky-KG"/>
              </w:rPr>
            </w:pPr>
            <w:r>
              <w:rPr>
                <w:rFonts w:cstheme="minorHAnsi"/>
                <w:i/>
                <w:shd w:val="clear" w:color="auto" w:fill="FFFFFF"/>
                <w:lang w:val="ky-KG"/>
              </w:rPr>
              <w:t>Организмге күч келиши (омурткаларга, көзгө)</w:t>
            </w:r>
          </w:p>
          <w:p w:rsidR="00297D71" w:rsidRDefault="00297D71" w:rsidP="00297D71">
            <w:pPr>
              <w:pStyle w:val="a9"/>
              <w:ind w:left="0"/>
              <w:rPr>
                <w:rFonts w:cstheme="minorHAnsi"/>
                <w:i/>
                <w:shd w:val="clear" w:color="auto" w:fill="FFFFFF"/>
                <w:lang w:val="ky-KG"/>
              </w:rPr>
            </w:pPr>
            <w:r>
              <w:rPr>
                <w:rFonts w:cstheme="minorHAnsi"/>
                <w:i/>
                <w:shd w:val="clear" w:color="auto" w:fill="FFFFFF"/>
                <w:lang w:val="ky-KG"/>
              </w:rPr>
              <w:t>Кылмыштык иш-аракеттер</w:t>
            </w:r>
          </w:p>
          <w:p w:rsidR="00297D71" w:rsidRDefault="00297D71" w:rsidP="00297D71">
            <w:pPr>
              <w:pStyle w:val="a9"/>
              <w:ind w:left="0"/>
              <w:rPr>
                <w:rFonts w:cstheme="minorHAnsi"/>
                <w:i/>
                <w:shd w:val="clear" w:color="auto" w:fill="FFFFFF"/>
                <w:lang w:val="ky-KG"/>
              </w:rPr>
            </w:pPr>
            <w:r>
              <w:rPr>
                <w:rFonts w:cstheme="minorHAnsi"/>
                <w:i/>
                <w:shd w:val="clear" w:color="auto" w:fill="FFFFFF"/>
                <w:lang w:val="ky-KG"/>
              </w:rPr>
              <w:t>Ойлонулбаган сатып алуулар</w:t>
            </w:r>
          </w:p>
          <w:p w:rsidR="00297D71" w:rsidRDefault="00297D71" w:rsidP="00297D71">
            <w:pPr>
              <w:pStyle w:val="a9"/>
              <w:ind w:left="0"/>
              <w:rPr>
                <w:rFonts w:cstheme="minorHAnsi"/>
                <w:i/>
                <w:shd w:val="clear" w:color="auto" w:fill="FFFFFF"/>
                <w:lang w:val="ky-KG"/>
              </w:rPr>
            </w:pPr>
            <w:r>
              <w:rPr>
                <w:rFonts w:cstheme="minorHAnsi"/>
                <w:i/>
                <w:shd w:val="clear" w:color="auto" w:fill="FFFFFF"/>
                <w:lang w:val="ky-KG"/>
              </w:rPr>
              <w:t>Зыяндуу программалар</w:t>
            </w:r>
          </w:p>
          <w:p w:rsidR="00297D71" w:rsidRDefault="00297D71" w:rsidP="00297D71">
            <w:pPr>
              <w:pStyle w:val="a9"/>
              <w:ind w:left="0"/>
              <w:rPr>
                <w:rFonts w:cstheme="minorHAnsi"/>
                <w:i/>
                <w:shd w:val="clear" w:color="auto" w:fill="FFFFFF"/>
                <w:lang w:val="ky-KG"/>
              </w:rPr>
            </w:pPr>
            <w:r>
              <w:rPr>
                <w:rFonts w:cstheme="minorHAnsi"/>
                <w:i/>
                <w:shd w:val="clear" w:color="auto" w:fill="FFFFFF"/>
                <w:lang w:val="ky-KG"/>
              </w:rPr>
              <w:t>Ойлайн көңүл ачуу</w:t>
            </w:r>
          </w:p>
          <w:p w:rsidR="00297D71" w:rsidRDefault="00297D71" w:rsidP="00297D71">
            <w:pPr>
              <w:pStyle w:val="a9"/>
              <w:ind w:left="0"/>
              <w:rPr>
                <w:rFonts w:cstheme="minorHAnsi"/>
                <w:i/>
                <w:shd w:val="clear" w:color="auto" w:fill="FFFFFF"/>
                <w:lang w:val="ky-KG"/>
              </w:rPr>
            </w:pPr>
            <w:r>
              <w:rPr>
                <w:rFonts w:cstheme="minorHAnsi"/>
                <w:i/>
                <w:shd w:val="clear" w:color="auto" w:fill="FFFFFF"/>
                <w:lang w:val="ky-KG"/>
              </w:rPr>
              <w:t>Виртуалдык жашоо</w:t>
            </w:r>
          </w:p>
          <w:p w:rsidR="00297D71" w:rsidRPr="00A2559C" w:rsidRDefault="00297D71" w:rsidP="00297D71">
            <w:pPr>
              <w:rPr>
                <w:rFonts w:ascii="Calibri" w:eastAsia="Calibri" w:hAnsi="Calibri" w:cs="Times New Roman"/>
              </w:rPr>
            </w:pPr>
            <w:r>
              <w:rPr>
                <w:rFonts w:cstheme="minorHAnsi"/>
                <w:i/>
                <w:shd w:val="clear" w:color="auto" w:fill="FFFFFF"/>
                <w:lang w:val="ky-KG"/>
              </w:rPr>
              <w:lastRenderedPageBreak/>
              <w:t>Каалабаган маалымат</w:t>
            </w:r>
          </w:p>
        </w:tc>
        <w:tc>
          <w:tcPr>
            <w:tcW w:w="7087" w:type="dxa"/>
          </w:tcPr>
          <w:p w:rsidR="003A30DF" w:rsidRDefault="00297D71" w:rsidP="003A30DF">
            <w:pPr>
              <w:pStyle w:val="a9"/>
              <w:ind w:left="0"/>
              <w:rPr>
                <w:rFonts w:eastAsia="Times New Roman" w:cstheme="minorHAnsi"/>
              </w:rPr>
            </w:pPr>
            <w:r w:rsidRPr="00297D71">
              <w:rPr>
                <w:rFonts w:eastAsia="Times New Roman" w:cstheme="minorHAnsi"/>
              </w:rPr>
              <w:lastRenderedPageBreak/>
              <w:t>Интернет (</w:t>
            </w:r>
            <w:proofErr w:type="spellStart"/>
            <w:r w:rsidRPr="00297D71">
              <w:rPr>
                <w:rFonts w:eastAsia="Times New Roman" w:cstheme="minorHAnsi"/>
              </w:rPr>
              <w:t>глобалдык</w:t>
            </w:r>
            <w:proofErr w:type="spellEnd"/>
            <w:r w:rsidRPr="00297D71">
              <w:rPr>
                <w:rFonts w:eastAsia="Times New Roman" w:cstheme="minorHAnsi"/>
              </w:rPr>
              <w:t xml:space="preserve"> </w:t>
            </w:r>
            <w:proofErr w:type="spellStart"/>
            <w:r w:rsidRPr="00297D71">
              <w:rPr>
                <w:rFonts w:eastAsia="Times New Roman" w:cstheme="minorHAnsi"/>
              </w:rPr>
              <w:t>компьютердик</w:t>
            </w:r>
            <w:proofErr w:type="spellEnd"/>
            <w:r w:rsidRPr="00297D71">
              <w:rPr>
                <w:rFonts w:eastAsia="Times New Roman" w:cstheme="minorHAnsi"/>
              </w:rPr>
              <w:t xml:space="preserve"> </w:t>
            </w:r>
            <w:proofErr w:type="spellStart"/>
            <w:r w:rsidRPr="00297D71">
              <w:rPr>
                <w:rFonts w:eastAsia="Times New Roman" w:cstheme="minorHAnsi"/>
              </w:rPr>
              <w:t>тармак</w:t>
            </w:r>
            <w:proofErr w:type="spellEnd"/>
            <w:r w:rsidRPr="00297D71">
              <w:rPr>
                <w:rFonts w:eastAsia="Times New Roman" w:cstheme="minorHAnsi"/>
              </w:rPr>
              <w:t xml:space="preserve">) </w:t>
            </w:r>
            <w:proofErr w:type="spellStart"/>
            <w:r w:rsidRPr="00297D71">
              <w:rPr>
                <w:rFonts w:eastAsia="Times New Roman" w:cstheme="minorHAnsi"/>
              </w:rPr>
              <w:t>бүгүнкү</w:t>
            </w:r>
            <w:proofErr w:type="spellEnd"/>
            <w:r w:rsidRPr="00297D71">
              <w:rPr>
                <w:rFonts w:eastAsia="Times New Roman" w:cstheme="minorHAnsi"/>
              </w:rPr>
              <w:t xml:space="preserve"> </w:t>
            </w:r>
            <w:proofErr w:type="spellStart"/>
            <w:proofErr w:type="gramStart"/>
            <w:r w:rsidRPr="00297D71">
              <w:rPr>
                <w:rFonts w:eastAsia="Times New Roman" w:cstheme="minorHAnsi"/>
              </w:rPr>
              <w:t>күндө</w:t>
            </w:r>
            <w:proofErr w:type="spellEnd"/>
            <w:r w:rsidRPr="00297D71">
              <w:rPr>
                <w:rFonts w:eastAsia="Times New Roman" w:cstheme="minorHAnsi"/>
              </w:rPr>
              <w:t xml:space="preserve">  -</w:t>
            </w:r>
            <w:proofErr w:type="gramEnd"/>
            <w:r w:rsidRPr="00297D71">
              <w:rPr>
                <w:rFonts w:eastAsia="Times New Roman" w:cstheme="minorHAnsi"/>
              </w:rPr>
              <w:t xml:space="preserve"> </w:t>
            </w:r>
            <w:proofErr w:type="spellStart"/>
            <w:r w:rsidRPr="00297D71">
              <w:rPr>
                <w:rFonts w:eastAsia="Times New Roman" w:cstheme="minorHAnsi"/>
              </w:rPr>
              <w:t>бул</w:t>
            </w:r>
            <w:proofErr w:type="spellEnd"/>
            <w:r w:rsidRPr="00297D71">
              <w:rPr>
                <w:rFonts w:eastAsia="Times New Roman" w:cstheme="minorHAnsi"/>
              </w:rPr>
              <w:t xml:space="preserve"> 150 </w:t>
            </w:r>
            <w:proofErr w:type="spellStart"/>
            <w:r w:rsidRPr="00297D71">
              <w:rPr>
                <w:rFonts w:eastAsia="Times New Roman" w:cstheme="minorHAnsi"/>
              </w:rPr>
              <w:t>өлкөдөн</w:t>
            </w:r>
            <w:proofErr w:type="spellEnd"/>
            <w:r w:rsidRPr="00297D71">
              <w:rPr>
                <w:rFonts w:eastAsia="Times New Roman" w:cstheme="minorHAnsi"/>
              </w:rPr>
              <w:t xml:space="preserve"> 15 миллион абонент, ай </w:t>
            </w:r>
            <w:proofErr w:type="spellStart"/>
            <w:r w:rsidRPr="00297D71">
              <w:rPr>
                <w:rFonts w:eastAsia="Times New Roman" w:cstheme="minorHAnsi"/>
              </w:rPr>
              <w:t>сайын</w:t>
            </w:r>
            <w:proofErr w:type="spellEnd"/>
            <w:r w:rsidRPr="00297D71">
              <w:rPr>
                <w:rFonts w:eastAsia="Times New Roman" w:cstheme="minorHAnsi"/>
              </w:rPr>
              <w:t xml:space="preserve"> </w:t>
            </w:r>
            <w:proofErr w:type="spellStart"/>
            <w:r w:rsidRPr="00297D71">
              <w:rPr>
                <w:rFonts w:eastAsia="Times New Roman" w:cstheme="minorHAnsi"/>
              </w:rPr>
              <w:t>тармактын</w:t>
            </w:r>
            <w:proofErr w:type="spellEnd"/>
            <w:r w:rsidRPr="00297D71">
              <w:rPr>
                <w:rFonts w:eastAsia="Times New Roman" w:cstheme="minorHAnsi"/>
              </w:rPr>
              <w:t xml:space="preserve"> </w:t>
            </w:r>
            <w:proofErr w:type="spellStart"/>
            <w:r w:rsidRPr="00297D71">
              <w:rPr>
                <w:rFonts w:eastAsia="Times New Roman" w:cstheme="minorHAnsi"/>
              </w:rPr>
              <w:t>көлөмү</w:t>
            </w:r>
            <w:proofErr w:type="spellEnd"/>
            <w:r w:rsidRPr="00297D71">
              <w:rPr>
                <w:rFonts w:eastAsia="Times New Roman" w:cstheme="minorHAnsi"/>
              </w:rPr>
              <w:t xml:space="preserve"> 7-10% </w:t>
            </w:r>
            <w:proofErr w:type="spellStart"/>
            <w:r w:rsidRPr="00297D71">
              <w:rPr>
                <w:rFonts w:eastAsia="Times New Roman" w:cstheme="minorHAnsi"/>
              </w:rPr>
              <w:t>чоңоюуда</w:t>
            </w:r>
            <w:proofErr w:type="spellEnd"/>
            <w:r w:rsidRPr="00297D71">
              <w:rPr>
                <w:rFonts w:eastAsia="Times New Roman" w:cstheme="minorHAnsi"/>
              </w:rPr>
              <w:t xml:space="preserve">. </w:t>
            </w:r>
            <w:proofErr w:type="spellStart"/>
            <w:r w:rsidRPr="00297D71">
              <w:rPr>
                <w:rFonts w:eastAsia="Times New Roman" w:cstheme="minorHAnsi"/>
              </w:rPr>
              <w:t>Мурда</w:t>
            </w:r>
            <w:proofErr w:type="spellEnd"/>
            <w:r w:rsidRPr="00297D71">
              <w:rPr>
                <w:rFonts w:eastAsia="Times New Roman" w:cstheme="minorHAnsi"/>
              </w:rPr>
              <w:t xml:space="preserve"> </w:t>
            </w:r>
            <w:proofErr w:type="spellStart"/>
            <w:r w:rsidRPr="00297D71">
              <w:rPr>
                <w:rFonts w:eastAsia="Times New Roman" w:cstheme="minorHAnsi"/>
              </w:rPr>
              <w:t>Тармак</w:t>
            </w:r>
            <w:proofErr w:type="spellEnd"/>
            <w:r w:rsidRPr="00297D71">
              <w:rPr>
                <w:rFonts w:eastAsia="Times New Roman" w:cstheme="minorHAnsi"/>
              </w:rPr>
              <w:t xml:space="preserve"> </w:t>
            </w:r>
            <w:proofErr w:type="spellStart"/>
            <w:r w:rsidRPr="00297D71">
              <w:rPr>
                <w:rFonts w:eastAsia="Times New Roman" w:cstheme="minorHAnsi"/>
              </w:rPr>
              <w:t>бир</w:t>
            </w:r>
            <w:proofErr w:type="spellEnd"/>
            <w:r w:rsidRPr="00297D71">
              <w:rPr>
                <w:rFonts w:eastAsia="Times New Roman" w:cstheme="minorHAnsi"/>
              </w:rPr>
              <w:t xml:space="preserve"> </w:t>
            </w:r>
            <w:proofErr w:type="spellStart"/>
            <w:r w:rsidRPr="00297D71">
              <w:rPr>
                <w:rFonts w:eastAsia="Times New Roman" w:cstheme="minorHAnsi"/>
              </w:rPr>
              <w:t>гана</w:t>
            </w:r>
            <w:proofErr w:type="spellEnd"/>
            <w:r w:rsidRPr="00297D71">
              <w:rPr>
                <w:rFonts w:eastAsia="Times New Roman" w:cstheme="minorHAnsi"/>
              </w:rPr>
              <w:t xml:space="preserve"> </w:t>
            </w:r>
            <w:proofErr w:type="spellStart"/>
            <w:r w:rsidRPr="00297D71">
              <w:rPr>
                <w:rFonts w:eastAsia="Times New Roman" w:cstheme="minorHAnsi"/>
              </w:rPr>
              <w:t>файлдарды</w:t>
            </w:r>
            <w:proofErr w:type="spellEnd"/>
            <w:r w:rsidRPr="00297D71">
              <w:rPr>
                <w:rFonts w:eastAsia="Times New Roman" w:cstheme="minorHAnsi"/>
              </w:rPr>
              <w:t xml:space="preserve"> </w:t>
            </w:r>
            <w:proofErr w:type="spellStart"/>
            <w:r w:rsidRPr="00297D71">
              <w:rPr>
                <w:rFonts w:eastAsia="Times New Roman" w:cstheme="minorHAnsi"/>
              </w:rPr>
              <w:t>алмашуу</w:t>
            </w:r>
            <w:proofErr w:type="spellEnd"/>
            <w:r w:rsidRPr="00297D71">
              <w:rPr>
                <w:rFonts w:eastAsia="Times New Roman" w:cstheme="minorHAnsi"/>
              </w:rPr>
              <w:t xml:space="preserve"> </w:t>
            </w:r>
            <w:proofErr w:type="spellStart"/>
            <w:r w:rsidRPr="00297D71">
              <w:rPr>
                <w:rFonts w:eastAsia="Times New Roman" w:cstheme="minorHAnsi"/>
              </w:rPr>
              <w:t>жана</w:t>
            </w:r>
            <w:proofErr w:type="spellEnd"/>
            <w:r w:rsidRPr="00297D71">
              <w:rPr>
                <w:rFonts w:eastAsia="Times New Roman" w:cstheme="minorHAnsi"/>
              </w:rPr>
              <w:t xml:space="preserve"> </w:t>
            </w:r>
            <w:proofErr w:type="spellStart"/>
            <w:r w:rsidRPr="00297D71">
              <w:rPr>
                <w:rFonts w:eastAsia="Times New Roman" w:cstheme="minorHAnsi"/>
              </w:rPr>
              <w:t>электрондук</w:t>
            </w:r>
            <w:proofErr w:type="spellEnd"/>
            <w:r w:rsidRPr="00297D71">
              <w:rPr>
                <w:rFonts w:eastAsia="Times New Roman" w:cstheme="minorHAnsi"/>
              </w:rPr>
              <w:t xml:space="preserve"> почта </w:t>
            </w:r>
            <w:proofErr w:type="spellStart"/>
            <w:r w:rsidRPr="00297D71">
              <w:rPr>
                <w:rFonts w:eastAsia="Times New Roman" w:cstheme="minorHAnsi"/>
              </w:rPr>
              <w:t>учун</w:t>
            </w:r>
            <w:proofErr w:type="spellEnd"/>
            <w:r w:rsidRPr="00297D71">
              <w:rPr>
                <w:rFonts w:eastAsia="Times New Roman" w:cstheme="minorHAnsi"/>
              </w:rPr>
              <w:t xml:space="preserve"> </w:t>
            </w:r>
            <w:proofErr w:type="spellStart"/>
            <w:r w:rsidRPr="00297D71">
              <w:rPr>
                <w:rFonts w:eastAsia="Times New Roman" w:cstheme="minorHAnsi"/>
              </w:rPr>
              <w:t>пайдаланылчу</w:t>
            </w:r>
            <w:proofErr w:type="spellEnd"/>
            <w:r w:rsidRPr="00297D71">
              <w:rPr>
                <w:rFonts w:eastAsia="Times New Roman" w:cstheme="minorHAnsi"/>
              </w:rPr>
              <w:t xml:space="preserve">. </w:t>
            </w:r>
            <w:proofErr w:type="spellStart"/>
            <w:r w:rsidRPr="00297D71">
              <w:rPr>
                <w:rFonts w:eastAsia="Times New Roman" w:cstheme="minorHAnsi"/>
              </w:rPr>
              <w:t>Азыр</w:t>
            </w:r>
            <w:proofErr w:type="spellEnd"/>
            <w:r w:rsidRPr="00297D71">
              <w:rPr>
                <w:rFonts w:eastAsia="Times New Roman" w:cstheme="minorHAnsi"/>
              </w:rPr>
              <w:t xml:space="preserve"> </w:t>
            </w:r>
            <w:proofErr w:type="spellStart"/>
            <w:r w:rsidRPr="00297D71">
              <w:rPr>
                <w:rFonts w:eastAsia="Times New Roman" w:cstheme="minorHAnsi"/>
              </w:rPr>
              <w:t>болсо</w:t>
            </w:r>
            <w:proofErr w:type="spellEnd"/>
            <w:r w:rsidRPr="00297D71">
              <w:rPr>
                <w:rFonts w:eastAsia="Times New Roman" w:cstheme="minorHAnsi"/>
              </w:rPr>
              <w:t xml:space="preserve"> </w:t>
            </w:r>
            <w:proofErr w:type="spellStart"/>
            <w:r w:rsidRPr="00297D71">
              <w:rPr>
                <w:rFonts w:eastAsia="Times New Roman" w:cstheme="minorHAnsi"/>
              </w:rPr>
              <w:t>анын</w:t>
            </w:r>
            <w:proofErr w:type="spellEnd"/>
            <w:r w:rsidRPr="00297D71">
              <w:rPr>
                <w:rFonts w:eastAsia="Times New Roman" w:cstheme="minorHAnsi"/>
              </w:rPr>
              <w:t xml:space="preserve"> </w:t>
            </w:r>
            <w:proofErr w:type="spellStart"/>
            <w:r w:rsidRPr="00297D71">
              <w:rPr>
                <w:rFonts w:eastAsia="Times New Roman" w:cstheme="minorHAnsi"/>
              </w:rPr>
              <w:t>жардамы</w:t>
            </w:r>
            <w:proofErr w:type="spellEnd"/>
            <w:r w:rsidRPr="00297D71">
              <w:rPr>
                <w:rFonts w:eastAsia="Times New Roman" w:cstheme="minorHAnsi"/>
              </w:rPr>
              <w:t xml:space="preserve"> </w:t>
            </w:r>
            <w:proofErr w:type="spellStart"/>
            <w:r w:rsidRPr="00297D71">
              <w:rPr>
                <w:rFonts w:eastAsia="Times New Roman" w:cstheme="minorHAnsi"/>
              </w:rPr>
              <w:t>менен</w:t>
            </w:r>
            <w:proofErr w:type="spellEnd"/>
            <w:r w:rsidRPr="00297D71">
              <w:rPr>
                <w:rFonts w:eastAsia="Times New Roman" w:cstheme="minorHAnsi"/>
              </w:rPr>
              <w:t xml:space="preserve"> </w:t>
            </w:r>
            <w:proofErr w:type="spellStart"/>
            <w:r w:rsidRPr="00297D71">
              <w:rPr>
                <w:rFonts w:eastAsia="Times New Roman" w:cstheme="minorHAnsi"/>
              </w:rPr>
              <w:t>алда</w:t>
            </w:r>
            <w:proofErr w:type="spellEnd"/>
            <w:r w:rsidRPr="00297D71">
              <w:rPr>
                <w:rFonts w:eastAsia="Times New Roman" w:cstheme="minorHAnsi"/>
              </w:rPr>
              <w:t xml:space="preserve"> </w:t>
            </w:r>
            <w:proofErr w:type="spellStart"/>
            <w:r w:rsidRPr="00297D71">
              <w:rPr>
                <w:rFonts w:eastAsia="Times New Roman" w:cstheme="minorHAnsi"/>
              </w:rPr>
              <w:t>канча</w:t>
            </w:r>
            <w:proofErr w:type="spellEnd"/>
            <w:r w:rsidRPr="00297D71">
              <w:rPr>
                <w:rFonts w:eastAsia="Times New Roman" w:cstheme="minorHAnsi"/>
              </w:rPr>
              <w:t xml:space="preserve"> </w:t>
            </w:r>
            <w:proofErr w:type="spellStart"/>
            <w:r w:rsidRPr="00297D71">
              <w:rPr>
                <w:rFonts w:eastAsia="Times New Roman" w:cstheme="minorHAnsi"/>
              </w:rPr>
              <w:t>татаал</w:t>
            </w:r>
            <w:proofErr w:type="spellEnd"/>
            <w:r w:rsidRPr="00297D71">
              <w:rPr>
                <w:rFonts w:eastAsia="Times New Roman" w:cstheme="minorHAnsi"/>
              </w:rPr>
              <w:t xml:space="preserve"> </w:t>
            </w:r>
            <w:proofErr w:type="spellStart"/>
            <w:r w:rsidRPr="00297D71">
              <w:rPr>
                <w:rFonts w:eastAsia="Times New Roman" w:cstheme="minorHAnsi"/>
              </w:rPr>
              <w:t>маселелер</w:t>
            </w:r>
            <w:proofErr w:type="spellEnd"/>
            <w:r w:rsidRPr="00297D71">
              <w:rPr>
                <w:rFonts w:eastAsia="Times New Roman" w:cstheme="minorHAnsi"/>
              </w:rPr>
              <w:t xml:space="preserve"> да </w:t>
            </w:r>
            <w:proofErr w:type="spellStart"/>
            <w:r w:rsidRPr="00297D71">
              <w:rPr>
                <w:rFonts w:eastAsia="Times New Roman" w:cstheme="minorHAnsi"/>
              </w:rPr>
              <w:t>чечилүүдө</w:t>
            </w:r>
            <w:proofErr w:type="spellEnd"/>
            <w:r w:rsidRPr="00297D71">
              <w:rPr>
                <w:rFonts w:eastAsia="Times New Roman" w:cstheme="minorHAnsi"/>
              </w:rPr>
              <w:t xml:space="preserve">. </w:t>
            </w:r>
            <w:r>
              <w:rPr>
                <w:rFonts w:eastAsia="Times New Roman" w:cstheme="minorHAnsi"/>
                <w:lang w:val="ky-KG"/>
              </w:rPr>
              <w:t>Бирок интернетте көптөгөн коркунучтар бар</w:t>
            </w:r>
            <w:r w:rsidR="003A30DF">
              <w:rPr>
                <w:rFonts w:eastAsia="Times New Roman" w:cstheme="minorHAnsi"/>
              </w:rPr>
              <w:t>.</w:t>
            </w:r>
          </w:p>
          <w:p w:rsidR="003A30DF" w:rsidRDefault="003A30DF" w:rsidP="003A30DF">
            <w:pPr>
              <w:pStyle w:val="a9"/>
              <w:ind w:left="0"/>
              <w:rPr>
                <w:rFonts w:eastAsia="Times New Roman" w:cstheme="minorHAnsi"/>
              </w:rPr>
            </w:pPr>
          </w:p>
          <w:p w:rsidR="003A30DF" w:rsidRDefault="003A30DF" w:rsidP="003A30DF">
            <w:pPr>
              <w:pStyle w:val="a9"/>
              <w:ind w:left="0"/>
              <w:rPr>
                <w:rFonts w:eastAsia="Times New Roman" w:cstheme="minorHAnsi"/>
              </w:rPr>
            </w:pPr>
            <w:r>
              <w:rPr>
                <w:rFonts w:eastAsia="Times New Roman" w:cstheme="minorHAnsi"/>
              </w:rPr>
              <w:t xml:space="preserve"> (пауза 5 сек)</w:t>
            </w:r>
          </w:p>
          <w:p w:rsidR="003A30DF" w:rsidRPr="003B6379" w:rsidRDefault="00297D71" w:rsidP="003A30DF">
            <w:pPr>
              <w:pStyle w:val="a9"/>
              <w:ind w:left="0"/>
              <w:rPr>
                <w:rFonts w:cstheme="minorHAnsi"/>
                <w:shd w:val="clear" w:color="auto" w:fill="FFFFFF"/>
              </w:rPr>
            </w:pPr>
            <w:r>
              <w:rPr>
                <w:rFonts w:cstheme="minorHAnsi"/>
                <w:shd w:val="clear" w:color="auto" w:fill="FFFFFF"/>
                <w:lang w:val="ky-KG"/>
              </w:rPr>
              <w:t xml:space="preserve">Алардын коргонуу үчүн </w:t>
            </w:r>
            <w:r>
              <w:rPr>
                <w:rFonts w:cstheme="minorHAnsi"/>
                <w:shd w:val="clear" w:color="auto" w:fill="FFFFFF"/>
              </w:rPr>
              <w:t>Интернет-гигиена э</w:t>
            </w:r>
            <w:r>
              <w:rPr>
                <w:rFonts w:cstheme="minorHAnsi"/>
                <w:shd w:val="clear" w:color="auto" w:fill="FFFFFF"/>
                <w:lang w:val="ky-KG"/>
              </w:rPr>
              <w:t>режелерин билүү керек</w:t>
            </w:r>
            <w:r w:rsidR="003A30DF">
              <w:rPr>
                <w:rFonts w:cstheme="minorHAnsi"/>
                <w:shd w:val="clear" w:color="auto" w:fill="FFFFFF"/>
              </w:rPr>
              <w:t>.</w:t>
            </w:r>
          </w:p>
          <w:p w:rsidR="00A2559C" w:rsidRPr="00A2559C" w:rsidRDefault="00A2559C" w:rsidP="00A2559C">
            <w:pPr>
              <w:rPr>
                <w:rFonts w:ascii="Calibri" w:eastAsia="Calibri" w:hAnsi="Calibri" w:cs="Times New Roman"/>
              </w:rPr>
            </w:pPr>
          </w:p>
        </w:tc>
      </w:tr>
      <w:tr w:rsidR="00A2559C" w:rsidRPr="00A2559C" w:rsidTr="005C6B4F">
        <w:tc>
          <w:tcPr>
            <w:tcW w:w="1242" w:type="dxa"/>
          </w:tcPr>
          <w:p w:rsidR="00A2559C" w:rsidRPr="00A2559C" w:rsidRDefault="00A2559C" w:rsidP="00A2559C">
            <w:pPr>
              <w:rPr>
                <w:rFonts w:ascii="Calibri" w:eastAsia="Calibri" w:hAnsi="Calibri" w:cs="Times New Roman"/>
              </w:rPr>
            </w:pPr>
            <w:r w:rsidRPr="00A2559C">
              <w:rPr>
                <w:rFonts w:ascii="Calibri" w:eastAsia="Calibri" w:hAnsi="Calibri" w:cs="Times New Roman"/>
              </w:rPr>
              <w:lastRenderedPageBreak/>
              <w:t>Слайд 7</w:t>
            </w:r>
          </w:p>
        </w:tc>
        <w:tc>
          <w:tcPr>
            <w:tcW w:w="1843" w:type="dxa"/>
          </w:tcPr>
          <w:p w:rsidR="00A2559C" w:rsidRPr="00A2559C" w:rsidRDefault="00A2559C" w:rsidP="00A2559C">
            <w:pPr>
              <w:ind w:left="205"/>
              <w:rPr>
                <w:rFonts w:ascii="Calibri" w:eastAsia="Times New Roman" w:hAnsi="Calibri" w:cs="Times New Roman"/>
              </w:rPr>
            </w:pPr>
          </w:p>
        </w:tc>
        <w:tc>
          <w:tcPr>
            <w:tcW w:w="4678" w:type="dxa"/>
          </w:tcPr>
          <w:p w:rsidR="00256340" w:rsidRPr="00A2559C" w:rsidRDefault="003A30DF" w:rsidP="00A2559C">
            <w:pPr>
              <w:rPr>
                <w:rFonts w:ascii="Calibri" w:eastAsia="Calibri" w:hAnsi="Calibri" w:cs="Times New Roman"/>
              </w:rPr>
            </w:pPr>
            <w:r>
              <w:rPr>
                <w:rFonts w:ascii="Calibri" w:eastAsia="Calibri" w:hAnsi="Calibri" w:cs="Times New Roman"/>
              </w:rPr>
              <w:t>Интернет-гигиена</w:t>
            </w:r>
          </w:p>
        </w:tc>
        <w:tc>
          <w:tcPr>
            <w:tcW w:w="7087" w:type="dxa"/>
          </w:tcPr>
          <w:p w:rsidR="003A30DF" w:rsidRPr="003A30DF" w:rsidRDefault="00297D71" w:rsidP="003A30DF">
            <w:pPr>
              <w:rPr>
                <w:rFonts w:eastAsia="Times New Roman" w:cstheme="minorHAnsi"/>
                <w:lang w:eastAsia="ru-RU"/>
              </w:rPr>
            </w:pPr>
            <w:r>
              <w:rPr>
                <w:rFonts w:eastAsia="Times New Roman" w:cstheme="minorHAnsi"/>
                <w:lang w:eastAsia="ru-RU"/>
              </w:rPr>
              <w:t>И</w:t>
            </w:r>
            <w:r w:rsidR="003A30DF" w:rsidRPr="003A30DF">
              <w:rPr>
                <w:rFonts w:eastAsia="Times New Roman" w:cstheme="minorHAnsi"/>
                <w:lang w:eastAsia="ru-RU"/>
              </w:rPr>
              <w:t>нтернет-гигиена</w:t>
            </w:r>
            <w:r>
              <w:rPr>
                <w:rFonts w:eastAsia="Times New Roman" w:cstheme="minorHAnsi"/>
                <w:lang w:val="ky-KG" w:eastAsia="ru-RU"/>
              </w:rPr>
              <w:t xml:space="preserve"> деген эмне</w:t>
            </w:r>
            <w:r w:rsidR="003A30DF" w:rsidRPr="003A30DF">
              <w:rPr>
                <w:rFonts w:eastAsia="Times New Roman" w:cstheme="minorHAnsi"/>
                <w:lang w:eastAsia="ru-RU"/>
              </w:rPr>
              <w:t xml:space="preserve">? </w:t>
            </w:r>
          </w:p>
          <w:p w:rsidR="00297D71" w:rsidRPr="00297D71" w:rsidRDefault="00297D71" w:rsidP="00297D71">
            <w:pPr>
              <w:rPr>
                <w:rFonts w:eastAsia="Times New Roman" w:cstheme="minorHAnsi"/>
                <w:lang w:eastAsia="ru-RU"/>
              </w:rPr>
            </w:pPr>
            <w:proofErr w:type="spellStart"/>
            <w:r w:rsidRPr="00297D71">
              <w:rPr>
                <w:rFonts w:eastAsia="Times New Roman" w:cstheme="minorHAnsi"/>
                <w:lang w:eastAsia="ru-RU"/>
              </w:rPr>
              <w:t>Биз</w:t>
            </w:r>
            <w:proofErr w:type="spellEnd"/>
            <w:r w:rsidRPr="00297D71">
              <w:rPr>
                <w:rFonts w:eastAsia="Times New Roman" w:cstheme="minorHAnsi"/>
                <w:lang w:eastAsia="ru-RU"/>
              </w:rPr>
              <w:t xml:space="preserve"> </w:t>
            </w:r>
            <w:proofErr w:type="spellStart"/>
            <w:proofErr w:type="gramStart"/>
            <w:r w:rsidRPr="00297D71">
              <w:rPr>
                <w:rFonts w:eastAsia="Times New Roman" w:cstheme="minorHAnsi"/>
                <w:lang w:eastAsia="ru-RU"/>
              </w:rPr>
              <w:t>билгендей</w:t>
            </w:r>
            <w:proofErr w:type="spellEnd"/>
            <w:r w:rsidRPr="00297D71">
              <w:rPr>
                <w:rFonts w:eastAsia="Times New Roman" w:cstheme="minorHAnsi"/>
                <w:lang w:eastAsia="ru-RU"/>
              </w:rPr>
              <w:t>,  гигиена</w:t>
            </w:r>
            <w:proofErr w:type="gramEnd"/>
            <w:r w:rsidRPr="00297D71">
              <w:rPr>
                <w:rFonts w:eastAsia="Times New Roman" w:cstheme="minorHAnsi"/>
                <w:lang w:eastAsia="ru-RU"/>
              </w:rPr>
              <w:t xml:space="preserve"> – </w:t>
            </w:r>
            <w:proofErr w:type="spellStart"/>
            <w:r w:rsidRPr="00297D71">
              <w:rPr>
                <w:rFonts w:eastAsia="Times New Roman" w:cstheme="minorHAnsi"/>
                <w:lang w:eastAsia="ru-RU"/>
              </w:rPr>
              <w:t>бул</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айлана-чөйрөдөгү</w:t>
            </w:r>
            <w:proofErr w:type="spellEnd"/>
            <w:r w:rsidRPr="00297D71">
              <w:rPr>
                <w:rFonts w:eastAsia="Times New Roman" w:cstheme="minorHAnsi"/>
                <w:lang w:eastAsia="ru-RU"/>
              </w:rPr>
              <w:t xml:space="preserve"> вирус, </w:t>
            </w:r>
            <w:proofErr w:type="spellStart"/>
            <w:r w:rsidRPr="00297D71">
              <w:rPr>
                <w:rFonts w:eastAsia="Times New Roman" w:cstheme="minorHAnsi"/>
                <w:lang w:eastAsia="ru-RU"/>
              </w:rPr>
              <w:t>бактериялардан</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коргоонуу</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ден</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соолукта</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болуу</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Бизди</w:t>
            </w:r>
            <w:proofErr w:type="spellEnd"/>
            <w:r w:rsidRPr="00297D71">
              <w:rPr>
                <w:rFonts w:eastAsia="Times New Roman" w:cstheme="minorHAnsi"/>
                <w:lang w:eastAsia="ru-RU"/>
              </w:rPr>
              <w:t xml:space="preserve"> бала </w:t>
            </w:r>
            <w:proofErr w:type="spellStart"/>
            <w:r w:rsidRPr="00297D71">
              <w:rPr>
                <w:rFonts w:eastAsia="Times New Roman" w:cstheme="minorHAnsi"/>
                <w:lang w:eastAsia="ru-RU"/>
              </w:rPr>
              <w:t>кезибизден</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баштап</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гигиенаны</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сактаганга</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үйрөтүшкөн</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тишти</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тазалоо</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тамак</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ичээрде</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колду</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жуу</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жашылча</w:t>
            </w:r>
            <w:proofErr w:type="spellEnd"/>
            <w:r w:rsidRPr="00297D71">
              <w:rPr>
                <w:rFonts w:eastAsia="Times New Roman" w:cstheme="minorHAnsi"/>
                <w:lang w:eastAsia="ru-RU"/>
              </w:rPr>
              <w:t xml:space="preserve"> - </w:t>
            </w:r>
            <w:proofErr w:type="spellStart"/>
            <w:r w:rsidRPr="00297D71">
              <w:rPr>
                <w:rFonts w:eastAsia="Times New Roman" w:cstheme="minorHAnsi"/>
                <w:lang w:eastAsia="ru-RU"/>
              </w:rPr>
              <w:t>жемиштерди</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жууп</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жеш</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керек</w:t>
            </w:r>
            <w:proofErr w:type="spellEnd"/>
            <w:r w:rsidRPr="00297D71">
              <w:rPr>
                <w:rFonts w:eastAsia="Times New Roman" w:cstheme="minorHAnsi"/>
                <w:lang w:eastAsia="ru-RU"/>
              </w:rPr>
              <w:t xml:space="preserve"> </w:t>
            </w:r>
            <w:proofErr w:type="spellStart"/>
            <w:r w:rsidRPr="00297D71">
              <w:rPr>
                <w:rFonts w:eastAsia="Times New Roman" w:cstheme="minorHAnsi"/>
                <w:lang w:eastAsia="ru-RU"/>
              </w:rPr>
              <w:t>ж.б</w:t>
            </w:r>
            <w:proofErr w:type="spellEnd"/>
            <w:r w:rsidRPr="00297D71">
              <w:rPr>
                <w:rFonts w:eastAsia="Times New Roman" w:cstheme="minorHAnsi"/>
                <w:lang w:eastAsia="ru-RU"/>
              </w:rPr>
              <w:t xml:space="preserve">.). </w:t>
            </w:r>
          </w:p>
          <w:p w:rsidR="00A2559C" w:rsidRPr="00A2559C" w:rsidRDefault="00297D71" w:rsidP="00297D71">
            <w:pPr>
              <w:pStyle w:val="a9"/>
              <w:ind w:left="0"/>
              <w:rPr>
                <w:rFonts w:ascii="Calibri" w:eastAsia="Calibri" w:hAnsi="Calibri" w:cs="Times New Roman"/>
                <w:bCs/>
              </w:rPr>
            </w:pPr>
            <w:r w:rsidRPr="00297D71">
              <w:rPr>
                <w:rFonts w:eastAsia="Times New Roman" w:cstheme="minorHAnsi"/>
              </w:rPr>
              <w:t xml:space="preserve">Интернет – так </w:t>
            </w:r>
            <w:proofErr w:type="spellStart"/>
            <w:r w:rsidRPr="00297D71">
              <w:rPr>
                <w:rFonts w:eastAsia="Times New Roman" w:cstheme="minorHAnsi"/>
              </w:rPr>
              <w:t>ушул</w:t>
            </w:r>
            <w:proofErr w:type="spellEnd"/>
            <w:r w:rsidRPr="00297D71">
              <w:rPr>
                <w:rFonts w:eastAsia="Times New Roman" w:cstheme="minorHAnsi"/>
              </w:rPr>
              <w:t xml:space="preserve"> </w:t>
            </w:r>
            <w:proofErr w:type="spellStart"/>
            <w:r w:rsidRPr="00297D71">
              <w:rPr>
                <w:rFonts w:eastAsia="Times New Roman" w:cstheme="minorHAnsi"/>
              </w:rPr>
              <w:t>сыяктуу</w:t>
            </w:r>
            <w:proofErr w:type="spellEnd"/>
            <w:r w:rsidRPr="00297D71">
              <w:rPr>
                <w:rFonts w:eastAsia="Times New Roman" w:cstheme="minorHAnsi"/>
              </w:rPr>
              <w:t xml:space="preserve"> эле </w:t>
            </w:r>
            <w:proofErr w:type="spellStart"/>
            <w:r w:rsidRPr="00297D71">
              <w:rPr>
                <w:rFonts w:eastAsia="Times New Roman" w:cstheme="minorHAnsi"/>
              </w:rPr>
              <w:t>вирустар</w:t>
            </w:r>
            <w:proofErr w:type="spellEnd"/>
            <w:r w:rsidRPr="00297D71">
              <w:rPr>
                <w:rFonts w:eastAsia="Times New Roman" w:cstheme="minorHAnsi"/>
              </w:rPr>
              <w:t xml:space="preserve"> </w:t>
            </w:r>
            <w:proofErr w:type="spellStart"/>
            <w:r w:rsidRPr="00297D71">
              <w:rPr>
                <w:rFonts w:eastAsia="Times New Roman" w:cstheme="minorHAnsi"/>
              </w:rPr>
              <w:t>жана</w:t>
            </w:r>
            <w:proofErr w:type="spellEnd"/>
            <w:r w:rsidRPr="00297D71">
              <w:rPr>
                <w:rFonts w:eastAsia="Times New Roman" w:cstheme="minorHAnsi"/>
              </w:rPr>
              <w:t xml:space="preserve"> башка </w:t>
            </w:r>
            <w:proofErr w:type="spellStart"/>
            <w:r w:rsidRPr="00297D71">
              <w:rPr>
                <w:rFonts w:eastAsia="Times New Roman" w:cstheme="minorHAnsi"/>
              </w:rPr>
              <w:t>коркунучтар</w:t>
            </w:r>
            <w:proofErr w:type="spellEnd"/>
            <w:r w:rsidRPr="00297D71">
              <w:rPr>
                <w:rFonts w:eastAsia="Times New Roman" w:cstheme="minorHAnsi"/>
              </w:rPr>
              <w:t xml:space="preserve"> бар </w:t>
            </w:r>
            <w:proofErr w:type="spellStart"/>
            <w:r w:rsidRPr="00297D71">
              <w:rPr>
                <w:rFonts w:eastAsia="Times New Roman" w:cstheme="minorHAnsi"/>
              </w:rPr>
              <w:t>чөйрө</w:t>
            </w:r>
            <w:proofErr w:type="spellEnd"/>
            <w:r w:rsidRPr="00297D71">
              <w:rPr>
                <w:rFonts w:eastAsia="Times New Roman" w:cstheme="minorHAnsi"/>
              </w:rPr>
              <w:t xml:space="preserve">, </w:t>
            </w:r>
            <w:proofErr w:type="spellStart"/>
            <w:r w:rsidRPr="00297D71">
              <w:rPr>
                <w:rFonts w:eastAsia="Times New Roman" w:cstheme="minorHAnsi"/>
              </w:rPr>
              <w:t>бир</w:t>
            </w:r>
            <w:proofErr w:type="spellEnd"/>
            <w:r w:rsidRPr="00297D71">
              <w:rPr>
                <w:rFonts w:eastAsia="Times New Roman" w:cstheme="minorHAnsi"/>
              </w:rPr>
              <w:t xml:space="preserve"> </w:t>
            </w:r>
            <w:proofErr w:type="spellStart"/>
            <w:r w:rsidRPr="00297D71">
              <w:rPr>
                <w:rFonts w:eastAsia="Times New Roman" w:cstheme="minorHAnsi"/>
              </w:rPr>
              <w:t>гана</w:t>
            </w:r>
            <w:proofErr w:type="spellEnd"/>
            <w:r w:rsidRPr="00297D71">
              <w:rPr>
                <w:rFonts w:eastAsia="Times New Roman" w:cstheme="minorHAnsi"/>
              </w:rPr>
              <w:t xml:space="preserve"> </w:t>
            </w:r>
            <w:proofErr w:type="spellStart"/>
            <w:r w:rsidRPr="00297D71">
              <w:rPr>
                <w:rFonts w:eastAsia="Times New Roman" w:cstheme="minorHAnsi"/>
              </w:rPr>
              <w:t>ден</w:t>
            </w:r>
            <w:proofErr w:type="spellEnd"/>
            <w:r w:rsidRPr="00297D71">
              <w:rPr>
                <w:rFonts w:eastAsia="Times New Roman" w:cstheme="minorHAnsi"/>
              </w:rPr>
              <w:t xml:space="preserve"> </w:t>
            </w:r>
            <w:proofErr w:type="spellStart"/>
            <w:r w:rsidRPr="00297D71">
              <w:rPr>
                <w:rFonts w:eastAsia="Times New Roman" w:cstheme="minorHAnsi"/>
              </w:rPr>
              <w:t>соолукка</w:t>
            </w:r>
            <w:proofErr w:type="spellEnd"/>
            <w:r w:rsidRPr="00297D71">
              <w:rPr>
                <w:rFonts w:eastAsia="Times New Roman" w:cstheme="minorHAnsi"/>
              </w:rPr>
              <w:t xml:space="preserve"> </w:t>
            </w:r>
            <w:proofErr w:type="spellStart"/>
            <w:r w:rsidRPr="00297D71">
              <w:rPr>
                <w:rFonts w:eastAsia="Times New Roman" w:cstheme="minorHAnsi"/>
              </w:rPr>
              <w:t>эмес</w:t>
            </w:r>
            <w:proofErr w:type="spellEnd"/>
            <w:r w:rsidRPr="00297D71">
              <w:rPr>
                <w:rFonts w:eastAsia="Times New Roman" w:cstheme="minorHAnsi"/>
              </w:rPr>
              <w:t xml:space="preserve">, </w:t>
            </w:r>
            <w:proofErr w:type="spellStart"/>
            <w:r w:rsidRPr="00297D71">
              <w:rPr>
                <w:rFonts w:eastAsia="Times New Roman" w:cstheme="minorHAnsi"/>
              </w:rPr>
              <w:t>капчыгыңа</w:t>
            </w:r>
            <w:proofErr w:type="spellEnd"/>
            <w:r w:rsidRPr="00297D71">
              <w:rPr>
                <w:rFonts w:eastAsia="Times New Roman" w:cstheme="minorHAnsi"/>
              </w:rPr>
              <w:t xml:space="preserve"> да, </w:t>
            </w:r>
            <w:proofErr w:type="spellStart"/>
            <w:r w:rsidRPr="00297D71">
              <w:rPr>
                <w:rFonts w:eastAsia="Times New Roman" w:cstheme="minorHAnsi"/>
              </w:rPr>
              <w:t>руханий</w:t>
            </w:r>
            <w:proofErr w:type="spellEnd"/>
            <w:r w:rsidRPr="00297D71">
              <w:rPr>
                <w:rFonts w:eastAsia="Times New Roman" w:cstheme="minorHAnsi"/>
              </w:rPr>
              <w:t xml:space="preserve"> </w:t>
            </w:r>
            <w:proofErr w:type="spellStart"/>
            <w:r w:rsidRPr="00297D71">
              <w:rPr>
                <w:rFonts w:eastAsia="Times New Roman" w:cstheme="minorHAnsi"/>
              </w:rPr>
              <w:t>дүйнөңө</w:t>
            </w:r>
            <w:proofErr w:type="spellEnd"/>
            <w:r w:rsidRPr="00297D71">
              <w:rPr>
                <w:rFonts w:eastAsia="Times New Roman" w:cstheme="minorHAnsi"/>
              </w:rPr>
              <w:t xml:space="preserve"> да </w:t>
            </w:r>
            <w:proofErr w:type="spellStart"/>
            <w:r w:rsidRPr="00297D71">
              <w:rPr>
                <w:rFonts w:eastAsia="Times New Roman" w:cstheme="minorHAnsi"/>
              </w:rPr>
              <w:t>зыяны</w:t>
            </w:r>
            <w:proofErr w:type="spellEnd"/>
            <w:r w:rsidRPr="00297D71">
              <w:rPr>
                <w:rFonts w:eastAsia="Times New Roman" w:cstheme="minorHAnsi"/>
              </w:rPr>
              <w:t xml:space="preserve"> </w:t>
            </w:r>
            <w:proofErr w:type="spellStart"/>
            <w:r w:rsidRPr="00297D71">
              <w:rPr>
                <w:rFonts w:eastAsia="Times New Roman" w:cstheme="minorHAnsi"/>
              </w:rPr>
              <w:t>тийиши</w:t>
            </w:r>
            <w:proofErr w:type="spellEnd"/>
            <w:r w:rsidRPr="00297D71">
              <w:rPr>
                <w:rFonts w:eastAsia="Times New Roman" w:cstheme="minorHAnsi"/>
              </w:rPr>
              <w:t xml:space="preserve"> </w:t>
            </w:r>
            <w:proofErr w:type="spellStart"/>
            <w:r w:rsidRPr="00297D71">
              <w:rPr>
                <w:rFonts w:eastAsia="Times New Roman" w:cstheme="minorHAnsi"/>
              </w:rPr>
              <w:t>мүмкүн</w:t>
            </w:r>
            <w:proofErr w:type="spellEnd"/>
            <w:r w:rsidRPr="00297D71">
              <w:rPr>
                <w:rFonts w:eastAsia="Times New Roman" w:cstheme="minorHAnsi"/>
              </w:rPr>
              <w:t xml:space="preserve">. </w:t>
            </w:r>
            <w:proofErr w:type="spellStart"/>
            <w:r w:rsidRPr="00297D71">
              <w:rPr>
                <w:rFonts w:eastAsia="Times New Roman" w:cstheme="minorHAnsi"/>
              </w:rPr>
              <w:t>Биз</w:t>
            </w:r>
            <w:proofErr w:type="spellEnd"/>
            <w:r w:rsidRPr="00297D71">
              <w:rPr>
                <w:rFonts w:eastAsia="Times New Roman" w:cstheme="minorHAnsi"/>
              </w:rPr>
              <w:t xml:space="preserve"> гигиена </w:t>
            </w:r>
            <w:proofErr w:type="spellStart"/>
            <w:r w:rsidRPr="00297D71">
              <w:rPr>
                <w:rFonts w:eastAsia="Times New Roman" w:cstheme="minorHAnsi"/>
              </w:rPr>
              <w:t>эрежелерин</w:t>
            </w:r>
            <w:proofErr w:type="spellEnd"/>
            <w:r w:rsidRPr="00297D71">
              <w:rPr>
                <w:rFonts w:eastAsia="Times New Roman" w:cstheme="minorHAnsi"/>
              </w:rPr>
              <w:t xml:space="preserve"> бала </w:t>
            </w:r>
            <w:proofErr w:type="spellStart"/>
            <w:r w:rsidRPr="00297D71">
              <w:rPr>
                <w:rFonts w:eastAsia="Times New Roman" w:cstheme="minorHAnsi"/>
              </w:rPr>
              <w:t>кезден</w:t>
            </w:r>
            <w:proofErr w:type="spellEnd"/>
            <w:r w:rsidRPr="00297D71">
              <w:rPr>
                <w:rFonts w:eastAsia="Times New Roman" w:cstheme="minorHAnsi"/>
              </w:rPr>
              <w:t xml:space="preserve"> </w:t>
            </w:r>
            <w:proofErr w:type="spellStart"/>
            <w:r w:rsidRPr="00297D71">
              <w:rPr>
                <w:rFonts w:eastAsia="Times New Roman" w:cstheme="minorHAnsi"/>
              </w:rPr>
              <w:t>тартып</w:t>
            </w:r>
            <w:proofErr w:type="spellEnd"/>
            <w:r w:rsidRPr="00297D71">
              <w:rPr>
                <w:rFonts w:eastAsia="Times New Roman" w:cstheme="minorHAnsi"/>
              </w:rPr>
              <w:t xml:space="preserve"> </w:t>
            </w:r>
            <w:proofErr w:type="spellStart"/>
            <w:r w:rsidRPr="00297D71">
              <w:rPr>
                <w:rFonts w:eastAsia="Times New Roman" w:cstheme="minorHAnsi"/>
              </w:rPr>
              <w:t>үйрөнөбүз</w:t>
            </w:r>
            <w:proofErr w:type="spellEnd"/>
            <w:r w:rsidRPr="00297D71">
              <w:rPr>
                <w:rFonts w:eastAsia="Times New Roman" w:cstheme="minorHAnsi"/>
              </w:rPr>
              <w:t xml:space="preserve">, </w:t>
            </w:r>
            <w:proofErr w:type="spellStart"/>
            <w:r w:rsidRPr="00297D71">
              <w:rPr>
                <w:rFonts w:eastAsia="Times New Roman" w:cstheme="minorHAnsi"/>
              </w:rPr>
              <w:t>ошондуктан</w:t>
            </w:r>
            <w:proofErr w:type="spellEnd"/>
            <w:r w:rsidRPr="00297D71">
              <w:rPr>
                <w:rFonts w:eastAsia="Times New Roman" w:cstheme="minorHAnsi"/>
              </w:rPr>
              <w:t xml:space="preserve"> интернет </w:t>
            </w:r>
            <w:proofErr w:type="spellStart"/>
            <w:proofErr w:type="gramStart"/>
            <w:r w:rsidRPr="00297D71">
              <w:rPr>
                <w:rFonts w:eastAsia="Times New Roman" w:cstheme="minorHAnsi"/>
              </w:rPr>
              <w:t>колдонуучулары</w:t>
            </w:r>
            <w:proofErr w:type="spellEnd"/>
            <w:proofErr w:type="gramEnd"/>
            <w:r w:rsidRPr="00297D71">
              <w:rPr>
                <w:rFonts w:eastAsia="Times New Roman" w:cstheme="minorHAnsi"/>
              </w:rPr>
              <w:t xml:space="preserve"> да интернет-гигиена </w:t>
            </w:r>
            <w:proofErr w:type="spellStart"/>
            <w:r w:rsidRPr="00297D71">
              <w:rPr>
                <w:rFonts w:eastAsia="Times New Roman" w:cstheme="minorHAnsi"/>
              </w:rPr>
              <w:t>туурасында</w:t>
            </w:r>
            <w:proofErr w:type="spellEnd"/>
            <w:r w:rsidRPr="00297D71">
              <w:rPr>
                <w:rFonts w:eastAsia="Times New Roman" w:cstheme="minorHAnsi"/>
              </w:rPr>
              <w:t xml:space="preserve"> </w:t>
            </w:r>
            <w:proofErr w:type="spellStart"/>
            <w:r w:rsidRPr="00297D71">
              <w:rPr>
                <w:rFonts w:eastAsia="Times New Roman" w:cstheme="minorHAnsi"/>
              </w:rPr>
              <w:t>Тармакка</w:t>
            </w:r>
            <w:proofErr w:type="spellEnd"/>
            <w:r w:rsidRPr="00297D71">
              <w:rPr>
                <w:rFonts w:eastAsia="Times New Roman" w:cstheme="minorHAnsi"/>
              </w:rPr>
              <w:t xml:space="preserve"> </w:t>
            </w:r>
            <w:proofErr w:type="spellStart"/>
            <w:r w:rsidRPr="00297D71">
              <w:rPr>
                <w:rFonts w:eastAsia="Times New Roman" w:cstheme="minorHAnsi"/>
              </w:rPr>
              <w:t>биринчи</w:t>
            </w:r>
            <w:proofErr w:type="spellEnd"/>
            <w:r w:rsidRPr="00297D71">
              <w:rPr>
                <w:rFonts w:eastAsia="Times New Roman" w:cstheme="minorHAnsi"/>
              </w:rPr>
              <w:t xml:space="preserve"> </w:t>
            </w:r>
            <w:proofErr w:type="spellStart"/>
            <w:r w:rsidRPr="00297D71">
              <w:rPr>
                <w:rFonts w:eastAsia="Times New Roman" w:cstheme="minorHAnsi"/>
              </w:rPr>
              <w:t>кадам</w:t>
            </w:r>
            <w:proofErr w:type="spellEnd"/>
            <w:r w:rsidRPr="00297D71">
              <w:rPr>
                <w:rFonts w:eastAsia="Times New Roman" w:cstheme="minorHAnsi"/>
              </w:rPr>
              <w:t xml:space="preserve"> </w:t>
            </w:r>
            <w:proofErr w:type="spellStart"/>
            <w:r w:rsidRPr="00297D71">
              <w:rPr>
                <w:rFonts w:eastAsia="Times New Roman" w:cstheme="minorHAnsi"/>
              </w:rPr>
              <w:t>жасагандан</w:t>
            </w:r>
            <w:proofErr w:type="spellEnd"/>
            <w:r w:rsidRPr="00297D71">
              <w:rPr>
                <w:rFonts w:eastAsia="Times New Roman" w:cstheme="minorHAnsi"/>
              </w:rPr>
              <w:t xml:space="preserve"> </w:t>
            </w:r>
            <w:proofErr w:type="spellStart"/>
            <w:r w:rsidRPr="00297D71">
              <w:rPr>
                <w:rFonts w:eastAsia="Times New Roman" w:cstheme="minorHAnsi"/>
              </w:rPr>
              <w:t>баштап</w:t>
            </w:r>
            <w:proofErr w:type="spellEnd"/>
            <w:r w:rsidRPr="00297D71">
              <w:rPr>
                <w:rFonts w:eastAsia="Times New Roman" w:cstheme="minorHAnsi"/>
              </w:rPr>
              <w:t xml:space="preserve"> </w:t>
            </w:r>
            <w:proofErr w:type="spellStart"/>
            <w:r w:rsidRPr="00297D71">
              <w:rPr>
                <w:rFonts w:eastAsia="Times New Roman" w:cstheme="minorHAnsi"/>
              </w:rPr>
              <w:t>эске</w:t>
            </w:r>
            <w:proofErr w:type="spellEnd"/>
            <w:r w:rsidRPr="00297D71">
              <w:rPr>
                <w:rFonts w:eastAsia="Times New Roman" w:cstheme="minorHAnsi"/>
              </w:rPr>
              <w:t xml:space="preserve"> </w:t>
            </w:r>
            <w:proofErr w:type="spellStart"/>
            <w:r w:rsidRPr="00297D71">
              <w:rPr>
                <w:rFonts w:eastAsia="Times New Roman" w:cstheme="minorHAnsi"/>
              </w:rPr>
              <w:t>алышы</w:t>
            </w:r>
            <w:proofErr w:type="spellEnd"/>
            <w:r w:rsidRPr="00297D71">
              <w:rPr>
                <w:rFonts w:eastAsia="Times New Roman" w:cstheme="minorHAnsi"/>
              </w:rPr>
              <w:t xml:space="preserve"> </w:t>
            </w:r>
            <w:proofErr w:type="spellStart"/>
            <w:r w:rsidRPr="00297D71">
              <w:rPr>
                <w:rFonts w:eastAsia="Times New Roman" w:cstheme="minorHAnsi"/>
              </w:rPr>
              <w:t>керек</w:t>
            </w:r>
            <w:proofErr w:type="spellEnd"/>
            <w:r w:rsidRPr="00297D71">
              <w:rPr>
                <w:rFonts w:eastAsia="Times New Roman" w:cstheme="minorHAnsi"/>
              </w:rPr>
              <w:t>.</w:t>
            </w:r>
          </w:p>
        </w:tc>
      </w:tr>
      <w:tr w:rsidR="00635E3E" w:rsidRPr="00A2559C" w:rsidTr="005C6B4F">
        <w:tc>
          <w:tcPr>
            <w:tcW w:w="1242" w:type="dxa"/>
          </w:tcPr>
          <w:p w:rsidR="00635E3E" w:rsidRPr="00A2559C" w:rsidRDefault="00635E3E" w:rsidP="00A2559C">
            <w:pPr>
              <w:rPr>
                <w:rFonts w:ascii="Calibri" w:eastAsia="Calibri" w:hAnsi="Calibri" w:cs="Times New Roman"/>
              </w:rPr>
            </w:pPr>
          </w:p>
        </w:tc>
        <w:tc>
          <w:tcPr>
            <w:tcW w:w="1843" w:type="dxa"/>
          </w:tcPr>
          <w:p w:rsidR="00635E3E" w:rsidRPr="00A2559C" w:rsidRDefault="00635E3E" w:rsidP="00A2559C">
            <w:pPr>
              <w:ind w:left="205"/>
              <w:rPr>
                <w:rFonts w:ascii="Calibri" w:eastAsia="Times New Roman" w:hAnsi="Calibri" w:cs="Times New Roman"/>
              </w:rPr>
            </w:pPr>
          </w:p>
        </w:tc>
        <w:tc>
          <w:tcPr>
            <w:tcW w:w="4678" w:type="dxa"/>
          </w:tcPr>
          <w:p w:rsidR="00635E3E" w:rsidRDefault="00635E3E" w:rsidP="00A2559C">
            <w:pPr>
              <w:rPr>
                <w:rFonts w:ascii="Calibri" w:eastAsia="Calibri" w:hAnsi="Calibri" w:cs="Times New Roman"/>
              </w:rPr>
            </w:pPr>
          </w:p>
        </w:tc>
        <w:tc>
          <w:tcPr>
            <w:tcW w:w="7087" w:type="dxa"/>
          </w:tcPr>
          <w:p w:rsidR="00635E3E" w:rsidRPr="003A30DF" w:rsidRDefault="00297D71" w:rsidP="003A30DF">
            <w:pPr>
              <w:rPr>
                <w:rFonts w:eastAsia="Times New Roman" w:cstheme="minorHAnsi"/>
                <w:lang w:eastAsia="ru-RU"/>
              </w:rPr>
            </w:pPr>
            <w:r w:rsidRPr="00297D71">
              <w:rPr>
                <w:rFonts w:cstheme="minorHAnsi"/>
                <w:shd w:val="clear" w:color="auto" w:fill="FFFFFF"/>
              </w:rPr>
              <w:t xml:space="preserve">Интернет-гигиена </w:t>
            </w:r>
            <w:proofErr w:type="spellStart"/>
            <w:r w:rsidRPr="00297D71">
              <w:rPr>
                <w:rFonts w:cstheme="minorHAnsi"/>
                <w:shd w:val="clear" w:color="auto" w:fill="FFFFFF"/>
              </w:rPr>
              <w:t>өтө</w:t>
            </w:r>
            <w:proofErr w:type="spellEnd"/>
            <w:r w:rsidRPr="00297D71">
              <w:rPr>
                <w:rFonts w:cstheme="minorHAnsi"/>
                <w:shd w:val="clear" w:color="auto" w:fill="FFFFFF"/>
              </w:rPr>
              <w:t xml:space="preserve"> </w:t>
            </w:r>
            <w:proofErr w:type="spellStart"/>
            <w:proofErr w:type="gramStart"/>
            <w:r w:rsidRPr="00297D71">
              <w:rPr>
                <w:rFonts w:cstheme="minorHAnsi"/>
                <w:shd w:val="clear" w:color="auto" w:fill="FFFFFF"/>
              </w:rPr>
              <w:t>маанилүү</w:t>
            </w:r>
            <w:proofErr w:type="spellEnd"/>
            <w:r w:rsidRPr="00297D71">
              <w:rPr>
                <w:rFonts w:cstheme="minorHAnsi"/>
                <w:shd w:val="clear" w:color="auto" w:fill="FFFFFF"/>
              </w:rPr>
              <w:t>,  99</w:t>
            </w:r>
            <w:proofErr w:type="gramEnd"/>
            <w:r w:rsidRPr="00297D71">
              <w:rPr>
                <w:rFonts w:cstheme="minorHAnsi"/>
                <w:shd w:val="clear" w:color="auto" w:fill="FFFFFF"/>
              </w:rPr>
              <w:t xml:space="preserve">%  </w:t>
            </w:r>
            <w:proofErr w:type="spellStart"/>
            <w:r w:rsidRPr="00297D71">
              <w:rPr>
                <w:rFonts w:cstheme="minorHAnsi"/>
                <w:shd w:val="clear" w:color="auto" w:fill="FFFFFF"/>
              </w:rPr>
              <w:t>учурларда</w:t>
            </w:r>
            <w:proofErr w:type="spellEnd"/>
            <w:r w:rsidRPr="00297D71">
              <w:rPr>
                <w:rFonts w:cstheme="minorHAnsi"/>
                <w:shd w:val="clear" w:color="auto" w:fill="FFFFFF"/>
              </w:rPr>
              <w:t xml:space="preserve"> </w:t>
            </w:r>
            <w:proofErr w:type="spellStart"/>
            <w:r w:rsidRPr="00297D71">
              <w:rPr>
                <w:rFonts w:cstheme="minorHAnsi"/>
                <w:shd w:val="clear" w:color="auto" w:fill="FFFFFF"/>
              </w:rPr>
              <w:t>колдонуучунун</w:t>
            </w:r>
            <w:proofErr w:type="spellEnd"/>
            <w:r w:rsidRPr="00297D71">
              <w:rPr>
                <w:rFonts w:cstheme="minorHAnsi"/>
                <w:shd w:val="clear" w:color="auto" w:fill="FFFFFF"/>
              </w:rPr>
              <w:t xml:space="preserve"> </w:t>
            </w:r>
            <w:proofErr w:type="spellStart"/>
            <w:r w:rsidRPr="00297D71">
              <w:rPr>
                <w:rFonts w:cstheme="minorHAnsi"/>
                <w:shd w:val="clear" w:color="auto" w:fill="FFFFFF"/>
              </w:rPr>
              <w:t>коопсуздугу</w:t>
            </w:r>
            <w:proofErr w:type="spellEnd"/>
            <w:r w:rsidRPr="00297D71">
              <w:rPr>
                <w:rFonts w:cstheme="minorHAnsi"/>
                <w:shd w:val="clear" w:color="auto" w:fill="FFFFFF"/>
              </w:rPr>
              <w:t xml:space="preserve"> </w:t>
            </w:r>
            <w:proofErr w:type="spellStart"/>
            <w:r w:rsidRPr="00297D71">
              <w:rPr>
                <w:rFonts w:cstheme="minorHAnsi"/>
                <w:shd w:val="clear" w:color="auto" w:fill="FFFFFF"/>
              </w:rPr>
              <w:t>өзүнөн</w:t>
            </w:r>
            <w:proofErr w:type="spellEnd"/>
            <w:r w:rsidRPr="00297D71">
              <w:rPr>
                <w:rFonts w:cstheme="minorHAnsi"/>
                <w:shd w:val="clear" w:color="auto" w:fill="FFFFFF"/>
              </w:rPr>
              <w:t xml:space="preserve"> </w:t>
            </w:r>
            <w:proofErr w:type="spellStart"/>
            <w:r w:rsidRPr="00297D71">
              <w:rPr>
                <w:rFonts w:cstheme="minorHAnsi"/>
                <w:shd w:val="clear" w:color="auto" w:fill="FFFFFF"/>
              </w:rPr>
              <w:t>көз</w:t>
            </w:r>
            <w:proofErr w:type="spellEnd"/>
            <w:r w:rsidRPr="00297D71">
              <w:rPr>
                <w:rFonts w:cstheme="minorHAnsi"/>
                <w:shd w:val="clear" w:color="auto" w:fill="FFFFFF"/>
              </w:rPr>
              <w:t xml:space="preserve"> </w:t>
            </w:r>
            <w:proofErr w:type="spellStart"/>
            <w:r w:rsidRPr="00297D71">
              <w:rPr>
                <w:rFonts w:cstheme="minorHAnsi"/>
                <w:shd w:val="clear" w:color="auto" w:fill="FFFFFF"/>
              </w:rPr>
              <w:t>каранды</w:t>
            </w:r>
            <w:proofErr w:type="spellEnd"/>
            <w:r w:rsidRPr="00297D71">
              <w:rPr>
                <w:rFonts w:cstheme="minorHAnsi"/>
                <w:shd w:val="clear" w:color="auto" w:fill="FFFFFF"/>
              </w:rPr>
              <w:t xml:space="preserve">. </w:t>
            </w:r>
            <w:proofErr w:type="spellStart"/>
            <w:r w:rsidRPr="00297D71">
              <w:rPr>
                <w:rFonts w:cstheme="minorHAnsi"/>
                <w:shd w:val="clear" w:color="auto" w:fill="FFFFFF"/>
              </w:rPr>
              <w:t>Эң</w:t>
            </w:r>
            <w:proofErr w:type="spellEnd"/>
            <w:r w:rsidRPr="00297D71">
              <w:rPr>
                <w:rFonts w:cstheme="minorHAnsi"/>
                <w:shd w:val="clear" w:color="auto" w:fill="FFFFFF"/>
              </w:rPr>
              <w:t xml:space="preserve"> </w:t>
            </w:r>
            <w:proofErr w:type="spellStart"/>
            <w:r w:rsidRPr="00297D71">
              <w:rPr>
                <w:rFonts w:cstheme="minorHAnsi"/>
                <w:shd w:val="clear" w:color="auto" w:fill="FFFFFF"/>
              </w:rPr>
              <w:t>жогорку</w:t>
            </w:r>
            <w:proofErr w:type="spellEnd"/>
            <w:r w:rsidRPr="00297D71">
              <w:rPr>
                <w:rFonts w:cstheme="minorHAnsi"/>
                <w:shd w:val="clear" w:color="auto" w:fill="FFFFFF"/>
              </w:rPr>
              <w:t xml:space="preserve"> </w:t>
            </w:r>
            <w:proofErr w:type="spellStart"/>
            <w:r w:rsidRPr="00297D71">
              <w:rPr>
                <w:rFonts w:cstheme="minorHAnsi"/>
                <w:shd w:val="clear" w:color="auto" w:fill="FFFFFF"/>
              </w:rPr>
              <w:t>технологиялык</w:t>
            </w:r>
            <w:proofErr w:type="spellEnd"/>
            <w:r w:rsidRPr="00297D71">
              <w:rPr>
                <w:rFonts w:cstheme="minorHAnsi"/>
                <w:shd w:val="clear" w:color="auto" w:fill="FFFFFF"/>
              </w:rPr>
              <w:t xml:space="preserve"> </w:t>
            </w:r>
            <w:proofErr w:type="spellStart"/>
            <w:r w:rsidRPr="00297D71">
              <w:rPr>
                <w:rFonts w:cstheme="minorHAnsi"/>
                <w:shd w:val="clear" w:color="auto" w:fill="FFFFFF"/>
              </w:rPr>
              <w:t>бузуп</w:t>
            </w:r>
            <w:proofErr w:type="spellEnd"/>
            <w:r w:rsidRPr="00297D71">
              <w:rPr>
                <w:rFonts w:cstheme="minorHAnsi"/>
                <w:shd w:val="clear" w:color="auto" w:fill="FFFFFF"/>
              </w:rPr>
              <w:t xml:space="preserve"> </w:t>
            </w:r>
            <w:proofErr w:type="spellStart"/>
            <w:r w:rsidRPr="00297D71">
              <w:rPr>
                <w:rFonts w:cstheme="minorHAnsi"/>
                <w:shd w:val="clear" w:color="auto" w:fill="FFFFFF"/>
              </w:rPr>
              <w:t>кирүүлөрдөн</w:t>
            </w:r>
            <w:proofErr w:type="spellEnd"/>
            <w:r w:rsidRPr="00297D71">
              <w:rPr>
                <w:rFonts w:cstheme="minorHAnsi"/>
                <w:shd w:val="clear" w:color="auto" w:fill="FFFFFF"/>
              </w:rPr>
              <w:t xml:space="preserve"> </w:t>
            </w:r>
            <w:proofErr w:type="spellStart"/>
            <w:r w:rsidRPr="00297D71">
              <w:rPr>
                <w:rFonts w:cstheme="minorHAnsi"/>
                <w:shd w:val="clear" w:color="auto" w:fill="FFFFFF"/>
              </w:rPr>
              <w:t>коргонуу</w:t>
            </w:r>
            <w:proofErr w:type="spellEnd"/>
            <w:r w:rsidRPr="00297D71">
              <w:rPr>
                <w:rFonts w:cstheme="minorHAnsi"/>
                <w:shd w:val="clear" w:color="auto" w:fill="FFFFFF"/>
              </w:rPr>
              <w:t xml:space="preserve"> </w:t>
            </w:r>
            <w:proofErr w:type="spellStart"/>
            <w:r w:rsidRPr="00297D71">
              <w:rPr>
                <w:rFonts w:cstheme="minorHAnsi"/>
                <w:shd w:val="clear" w:color="auto" w:fill="FFFFFF"/>
              </w:rPr>
              <w:t>мүмкүн</w:t>
            </w:r>
            <w:proofErr w:type="spellEnd"/>
            <w:r w:rsidRPr="00297D71">
              <w:rPr>
                <w:rFonts w:cstheme="minorHAnsi"/>
                <w:shd w:val="clear" w:color="auto" w:fill="FFFFFF"/>
              </w:rPr>
              <w:t xml:space="preserve"> </w:t>
            </w:r>
            <w:proofErr w:type="spellStart"/>
            <w:r w:rsidRPr="00297D71">
              <w:rPr>
                <w:rFonts w:cstheme="minorHAnsi"/>
                <w:shd w:val="clear" w:color="auto" w:fill="FFFFFF"/>
              </w:rPr>
              <w:t>эмес</w:t>
            </w:r>
            <w:proofErr w:type="spellEnd"/>
            <w:r w:rsidRPr="00297D71">
              <w:rPr>
                <w:rFonts w:cstheme="minorHAnsi"/>
                <w:shd w:val="clear" w:color="auto" w:fill="FFFFFF"/>
              </w:rPr>
              <w:t xml:space="preserve">. </w:t>
            </w:r>
            <w:proofErr w:type="spellStart"/>
            <w:r w:rsidRPr="00297D71">
              <w:rPr>
                <w:rFonts w:cstheme="minorHAnsi"/>
                <w:shd w:val="clear" w:color="auto" w:fill="FFFFFF"/>
              </w:rPr>
              <w:t>Ошондуктан</w:t>
            </w:r>
            <w:proofErr w:type="spellEnd"/>
            <w:r w:rsidRPr="00297D71">
              <w:rPr>
                <w:rFonts w:cstheme="minorHAnsi"/>
                <w:shd w:val="clear" w:color="auto" w:fill="FFFFFF"/>
              </w:rPr>
              <w:t xml:space="preserve"> интернет-</w:t>
            </w:r>
            <w:proofErr w:type="spellStart"/>
            <w:r w:rsidRPr="00297D71">
              <w:rPr>
                <w:rFonts w:cstheme="minorHAnsi"/>
                <w:shd w:val="clear" w:color="auto" w:fill="FFFFFF"/>
              </w:rPr>
              <w:t>сервистер</w:t>
            </w:r>
            <w:proofErr w:type="spellEnd"/>
            <w:r w:rsidRPr="00297D71">
              <w:rPr>
                <w:rFonts w:cstheme="minorHAnsi"/>
                <w:shd w:val="clear" w:color="auto" w:fill="FFFFFF"/>
              </w:rPr>
              <w:t xml:space="preserve"> </w:t>
            </w:r>
            <w:proofErr w:type="spellStart"/>
            <w:r w:rsidRPr="00297D71">
              <w:rPr>
                <w:rFonts w:cstheme="minorHAnsi"/>
                <w:shd w:val="clear" w:color="auto" w:fill="FFFFFF"/>
              </w:rPr>
              <w:t>өз</w:t>
            </w:r>
            <w:proofErr w:type="spellEnd"/>
            <w:r w:rsidRPr="00297D71">
              <w:rPr>
                <w:rFonts w:cstheme="minorHAnsi"/>
                <w:shd w:val="clear" w:color="auto" w:fill="FFFFFF"/>
              </w:rPr>
              <w:t xml:space="preserve"> </w:t>
            </w:r>
            <w:proofErr w:type="spellStart"/>
            <w:r w:rsidRPr="00297D71">
              <w:rPr>
                <w:rFonts w:cstheme="minorHAnsi"/>
                <w:shd w:val="clear" w:color="auto" w:fill="FFFFFF"/>
              </w:rPr>
              <w:t>колдонуучуларын</w:t>
            </w:r>
            <w:proofErr w:type="spellEnd"/>
            <w:r w:rsidRPr="00297D71">
              <w:rPr>
                <w:rFonts w:cstheme="minorHAnsi"/>
                <w:shd w:val="clear" w:color="auto" w:fill="FFFFFF"/>
              </w:rPr>
              <w:t xml:space="preserve"> </w:t>
            </w:r>
            <w:proofErr w:type="spellStart"/>
            <w:r w:rsidRPr="00297D71">
              <w:rPr>
                <w:rFonts w:cstheme="minorHAnsi"/>
                <w:shd w:val="clear" w:color="auto" w:fill="FFFFFF"/>
              </w:rPr>
              <w:t>төмөнкүдөй</w:t>
            </w:r>
            <w:proofErr w:type="spellEnd"/>
            <w:r w:rsidRPr="00297D71">
              <w:rPr>
                <w:rFonts w:cstheme="minorHAnsi"/>
                <w:shd w:val="clear" w:color="auto" w:fill="FFFFFF"/>
              </w:rPr>
              <w:t xml:space="preserve"> </w:t>
            </w:r>
            <w:proofErr w:type="spellStart"/>
            <w:r w:rsidRPr="00297D71">
              <w:rPr>
                <w:rFonts w:cstheme="minorHAnsi"/>
                <w:shd w:val="clear" w:color="auto" w:fill="FFFFFF"/>
              </w:rPr>
              <w:t>каражаттардын</w:t>
            </w:r>
            <w:proofErr w:type="spellEnd"/>
            <w:r w:rsidRPr="00297D71">
              <w:rPr>
                <w:rFonts w:cstheme="minorHAnsi"/>
                <w:shd w:val="clear" w:color="auto" w:fill="FFFFFF"/>
              </w:rPr>
              <w:t xml:space="preserve"> </w:t>
            </w:r>
            <w:proofErr w:type="spellStart"/>
            <w:r w:rsidRPr="00297D71">
              <w:rPr>
                <w:rFonts w:cstheme="minorHAnsi"/>
                <w:shd w:val="clear" w:color="auto" w:fill="FFFFFF"/>
              </w:rPr>
              <w:t>жардамы</w:t>
            </w:r>
            <w:proofErr w:type="spellEnd"/>
            <w:r w:rsidRPr="00297D71">
              <w:rPr>
                <w:rFonts w:cstheme="minorHAnsi"/>
                <w:shd w:val="clear" w:color="auto" w:fill="FFFFFF"/>
              </w:rPr>
              <w:t xml:space="preserve"> </w:t>
            </w:r>
            <w:proofErr w:type="spellStart"/>
            <w:r w:rsidRPr="00297D71">
              <w:rPr>
                <w:rFonts w:cstheme="minorHAnsi"/>
                <w:shd w:val="clear" w:color="auto" w:fill="FFFFFF"/>
              </w:rPr>
              <w:t>менен</w:t>
            </w:r>
            <w:proofErr w:type="spellEnd"/>
            <w:r w:rsidRPr="00297D71">
              <w:rPr>
                <w:rFonts w:cstheme="minorHAnsi"/>
                <w:shd w:val="clear" w:color="auto" w:fill="FFFFFF"/>
              </w:rPr>
              <w:t xml:space="preserve"> </w:t>
            </w:r>
            <w:proofErr w:type="spellStart"/>
            <w:r w:rsidRPr="00297D71">
              <w:rPr>
                <w:rFonts w:cstheme="minorHAnsi"/>
                <w:shd w:val="clear" w:color="auto" w:fill="FFFFFF"/>
              </w:rPr>
              <w:t>коргошот</w:t>
            </w:r>
            <w:proofErr w:type="spellEnd"/>
            <w:r w:rsidRPr="00297D71">
              <w:rPr>
                <w:rFonts w:cstheme="minorHAnsi"/>
                <w:shd w:val="clear" w:color="auto" w:fill="FFFFFF"/>
              </w:rPr>
              <w:t xml:space="preserve">: </w:t>
            </w:r>
          </w:p>
        </w:tc>
      </w:tr>
      <w:tr w:rsidR="00A2559C" w:rsidRPr="007F5FE9" w:rsidTr="005C6B4F">
        <w:tc>
          <w:tcPr>
            <w:tcW w:w="1242" w:type="dxa"/>
          </w:tcPr>
          <w:p w:rsidR="00A2559C" w:rsidRPr="00A2559C" w:rsidRDefault="006B6DD6" w:rsidP="00A2559C">
            <w:pPr>
              <w:rPr>
                <w:rFonts w:ascii="Calibri" w:eastAsia="Calibri" w:hAnsi="Calibri" w:cs="Times New Roman"/>
              </w:rPr>
            </w:pPr>
            <w:r w:rsidRPr="00A2559C">
              <w:rPr>
                <w:rFonts w:ascii="Calibri" w:eastAsia="Calibri" w:hAnsi="Calibri" w:cs="Times New Roman"/>
              </w:rPr>
              <w:t>Слайд 8</w:t>
            </w:r>
          </w:p>
        </w:tc>
        <w:tc>
          <w:tcPr>
            <w:tcW w:w="1843" w:type="dxa"/>
          </w:tcPr>
          <w:p w:rsidR="00A2559C" w:rsidRPr="00A2559C" w:rsidRDefault="00A2559C" w:rsidP="006B6DD6">
            <w:pPr>
              <w:rPr>
                <w:rFonts w:ascii="Calibri" w:eastAsia="Calibri" w:hAnsi="Calibri" w:cs="Times New Roman"/>
                <w:b/>
                <w:bCs/>
              </w:rPr>
            </w:pPr>
          </w:p>
        </w:tc>
        <w:tc>
          <w:tcPr>
            <w:tcW w:w="4678" w:type="dxa"/>
          </w:tcPr>
          <w:p w:rsidR="00635E3E" w:rsidRPr="00635E3E" w:rsidRDefault="00297D71" w:rsidP="00635E3E">
            <w:pPr>
              <w:spacing w:after="160" w:line="259" w:lineRule="auto"/>
              <w:ind w:left="317"/>
              <w:contextualSpacing/>
              <w:jc w:val="both"/>
              <w:rPr>
                <w:rFonts w:eastAsia="Times New Roman" w:cstheme="minorHAnsi"/>
                <w:sz w:val="20"/>
                <w:lang w:eastAsia="ru-RU"/>
              </w:rPr>
            </w:pPr>
            <w:r>
              <w:rPr>
                <w:rFonts w:cstheme="minorHAnsi"/>
                <w:b/>
                <w:lang w:val="ky-KG"/>
              </w:rPr>
              <w:t xml:space="preserve">Негизги интернет-гигиена эрежелери. </w:t>
            </w:r>
          </w:p>
          <w:p w:rsidR="00297D71" w:rsidRPr="00F7719C" w:rsidRDefault="00635E3E" w:rsidP="00297D71">
            <w:pPr>
              <w:pStyle w:val="a9"/>
              <w:numPr>
                <w:ilvl w:val="0"/>
                <w:numId w:val="8"/>
              </w:numPr>
              <w:spacing w:after="160" w:line="259" w:lineRule="auto"/>
              <w:ind w:left="142" w:firstLine="0"/>
              <w:jc w:val="both"/>
              <w:rPr>
                <w:rFonts w:eastAsia="Times New Roman" w:cstheme="minorHAnsi"/>
                <w:sz w:val="20"/>
              </w:rPr>
            </w:pPr>
            <w:r w:rsidRPr="00635E3E">
              <w:rPr>
                <w:rFonts w:eastAsia="Times New Roman" w:cstheme="minorHAnsi"/>
                <w:b/>
                <w:sz w:val="20"/>
              </w:rPr>
              <w:t xml:space="preserve"> </w:t>
            </w:r>
            <w:proofErr w:type="spellStart"/>
            <w:r w:rsidR="00297D71" w:rsidRPr="00CA2150">
              <w:rPr>
                <w:rFonts w:eastAsia="Times New Roman" w:cstheme="minorHAnsi"/>
                <w:b/>
                <w:sz w:val="20"/>
              </w:rPr>
              <w:t>Парол</w:t>
            </w:r>
            <w:proofErr w:type="spellEnd"/>
            <w:r w:rsidR="00297D71">
              <w:rPr>
                <w:rFonts w:eastAsia="Times New Roman" w:cstheme="minorHAnsi"/>
                <w:b/>
                <w:sz w:val="20"/>
                <w:lang w:val="ky-KG"/>
              </w:rPr>
              <w:t>ь</w:t>
            </w:r>
            <w:r w:rsidR="00297D71" w:rsidRPr="00F7719C">
              <w:rPr>
                <w:rFonts w:eastAsia="Times New Roman" w:cstheme="minorHAnsi"/>
                <w:sz w:val="20"/>
              </w:rPr>
              <w:t xml:space="preserve"> (интернет</w:t>
            </w:r>
            <w:r w:rsidR="00297D71">
              <w:rPr>
                <w:rFonts w:eastAsia="Times New Roman" w:cstheme="minorHAnsi"/>
                <w:sz w:val="20"/>
                <w:lang w:val="ky-KG"/>
              </w:rPr>
              <w:t>т</w:t>
            </w:r>
            <w:r w:rsidR="00297D71" w:rsidRPr="00F7719C">
              <w:rPr>
                <w:rFonts w:eastAsia="Times New Roman" w:cstheme="minorHAnsi"/>
                <w:sz w:val="20"/>
              </w:rPr>
              <w:t xml:space="preserve">е </w:t>
            </w:r>
            <w:r w:rsidR="00297D71">
              <w:rPr>
                <w:rFonts w:eastAsia="Times New Roman" w:cstheme="minorHAnsi"/>
                <w:sz w:val="20"/>
                <w:lang w:val="ky-KG"/>
              </w:rPr>
              <w:t xml:space="preserve">пароль коргогуч функцияны аткарат, ал башка адамдарга силердин жеке маалыматтарыңарга кирип, аларды бузууга жол бербейт. </w:t>
            </w:r>
          </w:p>
          <w:p w:rsidR="00635E3E" w:rsidRDefault="00297D71" w:rsidP="00635E3E">
            <w:pPr>
              <w:rPr>
                <w:rFonts w:cstheme="minorHAnsi"/>
                <w:shd w:val="clear" w:color="auto" w:fill="FFFFFF"/>
              </w:rPr>
            </w:pPr>
            <w:r>
              <w:rPr>
                <w:rFonts w:cstheme="minorHAnsi"/>
                <w:shd w:val="clear" w:color="auto" w:fill="FFFFFF"/>
              </w:rPr>
              <w:t xml:space="preserve"> </w:t>
            </w:r>
            <w:proofErr w:type="spellStart"/>
            <w:r>
              <w:rPr>
                <w:rFonts w:cstheme="minorHAnsi"/>
                <w:shd w:val="clear" w:color="auto" w:fill="FFFFFF"/>
              </w:rPr>
              <w:t>текстке</w:t>
            </w:r>
            <w:proofErr w:type="spellEnd"/>
            <w:r>
              <w:rPr>
                <w:rFonts w:cstheme="minorHAnsi"/>
                <w:shd w:val="clear" w:color="auto" w:fill="FFFFFF"/>
              </w:rPr>
              <w:t xml:space="preserve"> </w:t>
            </w:r>
            <w:proofErr w:type="spellStart"/>
            <w:r>
              <w:rPr>
                <w:rFonts w:cstheme="minorHAnsi"/>
                <w:shd w:val="clear" w:color="auto" w:fill="FFFFFF"/>
              </w:rPr>
              <w:t>ылайык</w:t>
            </w:r>
            <w:proofErr w:type="spellEnd"/>
            <w:r>
              <w:rPr>
                <w:rFonts w:cstheme="minorHAnsi"/>
                <w:shd w:val="clear" w:color="auto" w:fill="FFFFFF"/>
              </w:rPr>
              <w:t xml:space="preserve"> картинка</w:t>
            </w:r>
          </w:p>
          <w:p w:rsidR="005A25A5" w:rsidRDefault="005A25A5" w:rsidP="00635E3E">
            <w:pPr>
              <w:rPr>
                <w:rFonts w:cstheme="minorHAnsi"/>
                <w:shd w:val="clear" w:color="auto" w:fill="FFFFFF"/>
              </w:rPr>
            </w:pPr>
          </w:p>
          <w:p w:rsidR="00A2559C" w:rsidRPr="00A2559C" w:rsidRDefault="00A2559C" w:rsidP="00256340">
            <w:pPr>
              <w:contextualSpacing/>
              <w:rPr>
                <w:rFonts w:ascii="Calibri" w:eastAsia="Calibri" w:hAnsi="Calibri" w:cs="Times New Roman"/>
              </w:rPr>
            </w:pPr>
          </w:p>
        </w:tc>
        <w:tc>
          <w:tcPr>
            <w:tcW w:w="7087" w:type="dxa"/>
          </w:tcPr>
          <w:p w:rsidR="00635E3E" w:rsidRDefault="00DB035D" w:rsidP="00A2559C">
            <w:pPr>
              <w:rPr>
                <w:rFonts w:cstheme="minorHAnsi"/>
                <w:shd w:val="clear" w:color="auto" w:fill="FFFFFF"/>
              </w:rPr>
            </w:pPr>
            <w:r>
              <w:rPr>
                <w:rFonts w:cstheme="minorHAnsi"/>
                <w:shd w:val="clear" w:color="auto" w:fill="FFFFFF"/>
                <w:lang w:val="ky-KG"/>
              </w:rPr>
              <w:t xml:space="preserve">Пароль туурасында бардыгы билишет, ал эми кандай эрежелерди кармануу керектигин силер азыр билесиңер: </w:t>
            </w:r>
          </w:p>
          <w:p w:rsidR="005A25A5" w:rsidRDefault="00DB035D" w:rsidP="005A25A5">
            <w:pPr>
              <w:rPr>
                <w:lang w:eastAsia="ru-RU"/>
              </w:rPr>
            </w:pPr>
            <w:r>
              <w:rPr>
                <w:lang w:eastAsia="ru-RU"/>
              </w:rPr>
              <w:t>1. Э</w:t>
            </w:r>
            <w:r>
              <w:rPr>
                <w:lang w:val="ky-KG" w:eastAsia="ru-RU"/>
              </w:rPr>
              <w:t>ч качан эч кимге паролуңарды бербегиле, жөнөтпөгүлө</w:t>
            </w:r>
          </w:p>
          <w:p w:rsidR="00635E3E" w:rsidRPr="00635E3E" w:rsidRDefault="005A25A5" w:rsidP="005A25A5">
            <w:pPr>
              <w:rPr>
                <w:rFonts w:ascii="Arial" w:hAnsi="Arial"/>
                <w:color w:val="000000"/>
                <w:lang w:eastAsia="ru-RU"/>
              </w:rPr>
            </w:pPr>
            <w:r>
              <w:rPr>
                <w:lang w:eastAsia="ru-RU"/>
              </w:rPr>
              <w:t>2.</w:t>
            </w:r>
            <w:r w:rsidR="00635E3E" w:rsidRPr="00635E3E">
              <w:rPr>
                <w:lang w:eastAsia="ru-RU"/>
              </w:rPr>
              <w:t xml:space="preserve"> </w:t>
            </w:r>
            <w:r w:rsidR="00DB035D">
              <w:rPr>
                <w:lang w:val="ky-KG" w:eastAsia="ru-RU"/>
              </w:rPr>
              <w:t>Паролуңарды кагаз блокнотто же атайын ишенимдүү программада сактагыла</w:t>
            </w:r>
            <w:r w:rsidR="00635E3E" w:rsidRPr="00635E3E">
              <w:rPr>
                <w:lang w:eastAsia="ru-RU"/>
              </w:rPr>
              <w:t>!</w:t>
            </w:r>
          </w:p>
          <w:p w:rsidR="00635E3E" w:rsidRPr="00635E3E" w:rsidRDefault="00DB035D" w:rsidP="005A25A5">
            <w:pPr>
              <w:rPr>
                <w:rFonts w:ascii="Arial" w:hAnsi="Arial"/>
                <w:color w:val="000000"/>
                <w:lang w:eastAsia="ru-RU"/>
              </w:rPr>
            </w:pPr>
            <w:r>
              <w:rPr>
                <w:color w:val="000000"/>
                <w:lang w:val="ky-KG" w:eastAsia="ru-RU"/>
              </w:rPr>
              <w:t>Эч качан</w:t>
            </w:r>
            <w:r w:rsidR="00635E3E" w:rsidRPr="00635E3E">
              <w:rPr>
                <w:color w:val="000000"/>
                <w:lang w:eastAsia="ru-RU"/>
              </w:rPr>
              <w:t> </w:t>
            </w:r>
            <w:r w:rsidR="00635E3E" w:rsidRPr="00635E3E">
              <w:rPr>
                <w:lang w:eastAsia="ru-RU"/>
              </w:rPr>
              <w:t>(!)</w:t>
            </w:r>
            <w:r w:rsidR="00635E3E" w:rsidRPr="00635E3E">
              <w:rPr>
                <w:color w:val="000000"/>
                <w:lang w:eastAsia="ru-RU"/>
              </w:rPr>
              <w:t> </w:t>
            </w:r>
            <w:r>
              <w:rPr>
                <w:color w:val="000000"/>
                <w:lang w:val="ky-KG" w:eastAsia="ru-RU"/>
              </w:rPr>
              <w:t>эч кандай формада</w:t>
            </w:r>
            <w:r w:rsidR="00635E3E" w:rsidRPr="00635E3E">
              <w:rPr>
                <w:color w:val="000000"/>
                <w:lang w:eastAsia="ru-RU"/>
              </w:rPr>
              <w:t> </w:t>
            </w:r>
            <w:r w:rsidR="00635E3E" w:rsidRPr="00635E3E">
              <w:rPr>
                <w:lang w:eastAsia="ru-RU"/>
              </w:rPr>
              <w:t>(!) </w:t>
            </w:r>
            <w:r>
              <w:rPr>
                <w:lang w:val="ky-KG" w:eastAsia="ru-RU"/>
              </w:rPr>
              <w:t xml:space="preserve">паролуңарды электрондук почтаңарда сактабагыла. Бардык паролдор, жашыруун ачкычтар, жашыруун суроолорго жоптор ж.б. бул үчүн атайын алынган кагаз блокнотунда сактоо коопсуз. Болот. </w:t>
            </w:r>
            <w:r w:rsidR="00635E3E" w:rsidRPr="00635E3E">
              <w:rPr>
                <w:color w:val="000000"/>
                <w:lang w:eastAsia="ru-RU"/>
              </w:rPr>
              <w:t> </w:t>
            </w:r>
          </w:p>
          <w:p w:rsidR="00635E3E" w:rsidRPr="00635E3E" w:rsidRDefault="00635E3E" w:rsidP="005A25A5">
            <w:pPr>
              <w:rPr>
                <w:rFonts w:ascii="Arial" w:hAnsi="Arial"/>
                <w:color w:val="000000"/>
                <w:lang w:eastAsia="ru-RU"/>
              </w:rPr>
            </w:pPr>
            <w:r w:rsidRPr="00635E3E">
              <w:rPr>
                <w:lang w:eastAsia="ru-RU"/>
              </w:rPr>
              <w:t xml:space="preserve">3. </w:t>
            </w:r>
            <w:r w:rsidR="00DB035D">
              <w:rPr>
                <w:lang w:val="ky-KG" w:eastAsia="ru-RU"/>
              </w:rPr>
              <w:t>Бардык паролдоруңарды татаал кылгыла</w:t>
            </w:r>
            <w:r w:rsidRPr="00635E3E">
              <w:rPr>
                <w:lang w:eastAsia="ru-RU"/>
              </w:rPr>
              <w:t>!</w:t>
            </w:r>
          </w:p>
          <w:p w:rsidR="00635E3E" w:rsidRPr="00635E3E" w:rsidRDefault="00DB035D" w:rsidP="005A25A5">
            <w:pPr>
              <w:rPr>
                <w:rFonts w:ascii="Arial" w:hAnsi="Arial"/>
                <w:color w:val="000000"/>
                <w:lang w:eastAsia="ru-RU"/>
              </w:rPr>
            </w:pPr>
            <w:r>
              <w:rPr>
                <w:color w:val="000000"/>
                <w:lang w:val="ky-KG" w:eastAsia="ru-RU"/>
              </w:rPr>
              <w:t xml:space="preserve">Б.а. 11 символдон кем эмес болсун, созсүз түрдө тамга, ар кандай сан кошуу керек. </w:t>
            </w:r>
          </w:p>
          <w:p w:rsidR="005A25A5" w:rsidRPr="00DB035D" w:rsidRDefault="00635E3E" w:rsidP="005A25A5">
            <w:pPr>
              <w:rPr>
                <w:rFonts w:ascii="Arial" w:hAnsi="Arial"/>
                <w:color w:val="000000"/>
                <w:lang w:val="ky-KG" w:eastAsia="ru-RU"/>
              </w:rPr>
            </w:pPr>
            <w:r w:rsidRPr="00635E3E">
              <w:rPr>
                <w:lang w:eastAsia="ru-RU"/>
              </w:rPr>
              <w:t xml:space="preserve">4. </w:t>
            </w:r>
            <w:r w:rsidR="00DB035D">
              <w:rPr>
                <w:lang w:val="ky-KG" w:eastAsia="ru-RU"/>
              </w:rPr>
              <w:t xml:space="preserve">Мезгил-мезгили менен паролуңарды өзгөртүп тургула! Башкы паролдорду жок дегенде бир жылда бир алмаштыргыла. Пароль ыңгайлуу, кооз, эсте калаарлык болуш керек деген түшүнүктөрдү унуткула. Силердин пароль арам ойлуулар үчүн гана “кооз” жана “ыңгайлуу” болушу мүмкүн. </w:t>
            </w:r>
          </w:p>
          <w:p w:rsidR="00635E3E" w:rsidRPr="00DB035D" w:rsidRDefault="00DB035D" w:rsidP="005A25A5">
            <w:pPr>
              <w:rPr>
                <w:color w:val="000000"/>
                <w:u w:val="single"/>
                <w:lang w:val="ky-KG" w:eastAsia="ru-RU"/>
              </w:rPr>
            </w:pPr>
            <w:r>
              <w:rPr>
                <w:color w:val="000000"/>
                <w:u w:val="single"/>
                <w:lang w:val="ky-KG" w:eastAsia="ru-RU"/>
              </w:rPr>
              <w:lastRenderedPageBreak/>
              <w:t xml:space="preserve">Электрондук почтанын паролун эч качан жөнөкөйлөтүүгө болбойт! Анткени, көпчүлүк сервистер эгер паролду унутуп калсаңар, колдоо кызматы аны силердин почтага салат. Демек, арам ойлуулар бир гана силердин почтаңардын паролун билсе болду, калган башка бардык паролунарды билип алат. </w:t>
            </w:r>
          </w:p>
          <w:p w:rsidR="00635E3E" w:rsidRPr="007F5FE9" w:rsidRDefault="005A25A5" w:rsidP="005A25A5">
            <w:pPr>
              <w:rPr>
                <w:rFonts w:ascii="Arial" w:hAnsi="Arial"/>
                <w:color w:val="000000"/>
                <w:lang w:val="ky-KG" w:eastAsia="ru-RU"/>
              </w:rPr>
            </w:pPr>
            <w:r w:rsidRPr="007F5FE9">
              <w:rPr>
                <w:lang w:val="ky-KG" w:eastAsia="ru-RU"/>
              </w:rPr>
              <w:t xml:space="preserve">5. </w:t>
            </w:r>
            <w:r w:rsidR="00DB035D">
              <w:rPr>
                <w:lang w:val="ky-KG" w:eastAsia="ru-RU"/>
              </w:rPr>
              <w:t>Башка бирөөнүн компьютеринде иштеген болсоңор, андагы иштөө таржымалын өчүрүп салгыла</w:t>
            </w:r>
            <w:r w:rsidR="00635E3E" w:rsidRPr="007F5FE9">
              <w:rPr>
                <w:lang w:val="ky-KG" w:eastAsia="ru-RU"/>
              </w:rPr>
              <w:t>!</w:t>
            </w:r>
          </w:p>
          <w:p w:rsidR="00635E3E" w:rsidRPr="007F5FE9" w:rsidRDefault="00635E3E" w:rsidP="00A2559C">
            <w:pPr>
              <w:rPr>
                <w:rFonts w:cstheme="minorHAnsi"/>
                <w:shd w:val="clear" w:color="auto" w:fill="FFFFFF"/>
                <w:lang w:val="ky-KG"/>
              </w:rPr>
            </w:pPr>
          </w:p>
          <w:p w:rsidR="00635E3E" w:rsidRPr="007F5FE9" w:rsidRDefault="00635E3E" w:rsidP="00A2559C">
            <w:pPr>
              <w:rPr>
                <w:rFonts w:cstheme="minorHAnsi"/>
                <w:shd w:val="clear" w:color="auto" w:fill="FFFFFF"/>
                <w:lang w:val="ky-KG"/>
              </w:rPr>
            </w:pPr>
          </w:p>
          <w:p w:rsidR="00635E3E" w:rsidRPr="007F5FE9" w:rsidRDefault="00635E3E" w:rsidP="00A2559C">
            <w:pPr>
              <w:rPr>
                <w:rFonts w:ascii="Calibri" w:eastAsia="Calibri" w:hAnsi="Calibri" w:cs="Times New Roman"/>
                <w:lang w:val="ky-KG"/>
              </w:rPr>
            </w:pPr>
          </w:p>
        </w:tc>
      </w:tr>
      <w:tr w:rsidR="009B0437" w:rsidRPr="00A2559C" w:rsidTr="005C6B4F">
        <w:tc>
          <w:tcPr>
            <w:tcW w:w="1242" w:type="dxa"/>
          </w:tcPr>
          <w:p w:rsidR="009B0437" w:rsidRPr="00A2559C" w:rsidRDefault="009B0437" w:rsidP="00A2559C">
            <w:pPr>
              <w:rPr>
                <w:rFonts w:ascii="Calibri" w:eastAsia="Calibri" w:hAnsi="Calibri" w:cs="Times New Roman"/>
              </w:rPr>
            </w:pPr>
            <w:r>
              <w:rPr>
                <w:rFonts w:ascii="Calibri" w:eastAsia="Calibri" w:hAnsi="Calibri" w:cs="Times New Roman"/>
              </w:rPr>
              <w:lastRenderedPageBreak/>
              <w:t>Слайд 9</w:t>
            </w:r>
          </w:p>
        </w:tc>
        <w:tc>
          <w:tcPr>
            <w:tcW w:w="1843" w:type="dxa"/>
          </w:tcPr>
          <w:p w:rsidR="009B0437" w:rsidRPr="00A2559C" w:rsidRDefault="009B0437" w:rsidP="006B6DD6">
            <w:pPr>
              <w:rPr>
                <w:rFonts w:ascii="Calibri" w:eastAsia="Calibri" w:hAnsi="Calibri" w:cs="Times New Roman"/>
                <w:b/>
                <w:bCs/>
              </w:rPr>
            </w:pPr>
          </w:p>
        </w:tc>
        <w:tc>
          <w:tcPr>
            <w:tcW w:w="4678" w:type="dxa"/>
          </w:tcPr>
          <w:p w:rsidR="007F5FE9" w:rsidRPr="00635E3E" w:rsidRDefault="007F5FE9" w:rsidP="007F5FE9">
            <w:pPr>
              <w:spacing w:after="160" w:line="259" w:lineRule="auto"/>
              <w:ind w:left="317"/>
              <w:contextualSpacing/>
              <w:jc w:val="both"/>
              <w:rPr>
                <w:rFonts w:eastAsia="Times New Roman" w:cstheme="minorHAnsi"/>
                <w:sz w:val="20"/>
                <w:lang w:eastAsia="ru-RU"/>
              </w:rPr>
            </w:pPr>
            <w:r>
              <w:rPr>
                <w:rFonts w:cstheme="minorHAnsi"/>
                <w:b/>
                <w:lang w:val="ky-KG"/>
              </w:rPr>
              <w:t xml:space="preserve">Негизги интернет-гигиена эрежелери. </w:t>
            </w:r>
          </w:p>
          <w:p w:rsidR="007F5FE9" w:rsidRPr="00F60ED4" w:rsidRDefault="007F5FE9" w:rsidP="007F5FE9">
            <w:pPr>
              <w:pStyle w:val="a9"/>
              <w:numPr>
                <w:ilvl w:val="0"/>
                <w:numId w:val="8"/>
              </w:numPr>
              <w:spacing w:after="160" w:line="259" w:lineRule="auto"/>
              <w:ind w:left="142" w:firstLine="0"/>
              <w:jc w:val="both"/>
              <w:rPr>
                <w:rFonts w:eastAsia="Times New Roman" w:cstheme="minorHAnsi"/>
                <w:sz w:val="20"/>
                <w:lang w:val="ky-KG"/>
              </w:rPr>
            </w:pPr>
            <w:r>
              <w:rPr>
                <w:rFonts w:eastAsia="Times New Roman" w:cstheme="minorHAnsi"/>
                <w:b/>
                <w:sz w:val="20"/>
                <w:lang w:val="ky-KG"/>
              </w:rPr>
              <w:t>Калыбына келүү каражаты</w:t>
            </w:r>
            <w:r w:rsidRPr="00F7719C">
              <w:rPr>
                <w:rFonts w:eastAsia="Times New Roman" w:cstheme="minorHAnsi"/>
                <w:sz w:val="20"/>
              </w:rPr>
              <w:t xml:space="preserve"> (</w:t>
            </w:r>
            <w:r>
              <w:rPr>
                <w:rFonts w:eastAsia="Times New Roman" w:cstheme="minorHAnsi"/>
                <w:sz w:val="20"/>
                <w:lang w:val="ky-KG"/>
              </w:rPr>
              <w:t xml:space="preserve">жашыруун суроолор, кошумча электрондук дарек, мобилдик телефон номери. Эгер паролду унутуп калып, кирүүнү кайра калыбына келтирүүнү кааласаңыз, телефон номериңерди СМС кылып жөнөтүүнү сурашат. Ал номерге кайра жөнөтүлгөн кодду киргизип кайра акккаунтуңузду ачып аласыз. </w:t>
            </w:r>
          </w:p>
          <w:p w:rsidR="009B0437" w:rsidRPr="007F5FE9" w:rsidRDefault="009B0437" w:rsidP="00256340">
            <w:pPr>
              <w:contextualSpacing/>
              <w:rPr>
                <w:i/>
                <w:noProof/>
                <w:lang w:val="ky-KG" w:eastAsia="ru-RU"/>
              </w:rPr>
            </w:pPr>
          </w:p>
        </w:tc>
        <w:tc>
          <w:tcPr>
            <w:tcW w:w="7087" w:type="dxa"/>
          </w:tcPr>
          <w:p w:rsidR="009B0437" w:rsidRPr="00256340" w:rsidRDefault="007F5FE9" w:rsidP="007F5FE9">
            <w:pPr>
              <w:rPr>
                <w:rFonts w:ascii="Calibri" w:eastAsia="Times New Roman" w:hAnsi="Calibri" w:cs="Calibri"/>
              </w:rPr>
            </w:pPr>
            <w:r>
              <w:rPr>
                <w:rFonts w:ascii="Calibri" w:eastAsia="Times New Roman" w:hAnsi="Calibri" w:cs="Calibri"/>
                <w:lang w:val="ky-KG"/>
              </w:rPr>
              <w:t>Паролду унутуп калган учурда калыбына келтирүү каражаттарына тыкат мамиле кылуу керек. Электрондук даректи эмес, телефон номерин пайдалангыла</w:t>
            </w:r>
            <w:r w:rsidR="00B54FC6">
              <w:rPr>
                <w:rFonts w:ascii="Calibri" w:eastAsia="Times New Roman" w:hAnsi="Calibri" w:cs="Calibri"/>
              </w:rPr>
              <w:t>.</w:t>
            </w:r>
          </w:p>
        </w:tc>
      </w:tr>
      <w:tr w:rsidR="009B0437" w:rsidRPr="007F5FE9" w:rsidTr="005C6B4F">
        <w:tc>
          <w:tcPr>
            <w:tcW w:w="1242" w:type="dxa"/>
          </w:tcPr>
          <w:p w:rsidR="009B0437" w:rsidRPr="00A2559C" w:rsidRDefault="00444275" w:rsidP="00A2559C">
            <w:pPr>
              <w:rPr>
                <w:rFonts w:ascii="Calibri" w:eastAsia="Calibri" w:hAnsi="Calibri" w:cs="Times New Roman"/>
              </w:rPr>
            </w:pPr>
            <w:r>
              <w:rPr>
                <w:rFonts w:ascii="Calibri" w:eastAsia="Calibri" w:hAnsi="Calibri" w:cs="Times New Roman"/>
              </w:rPr>
              <w:t>Слайд 10</w:t>
            </w:r>
          </w:p>
        </w:tc>
        <w:tc>
          <w:tcPr>
            <w:tcW w:w="1843" w:type="dxa"/>
          </w:tcPr>
          <w:p w:rsidR="009B0437" w:rsidRPr="00A2559C" w:rsidRDefault="009B0437" w:rsidP="00A2559C">
            <w:pPr>
              <w:ind w:left="205"/>
              <w:rPr>
                <w:rFonts w:ascii="Calibri" w:eastAsia="Calibri" w:hAnsi="Calibri" w:cs="Times New Roman"/>
              </w:rPr>
            </w:pPr>
          </w:p>
        </w:tc>
        <w:tc>
          <w:tcPr>
            <w:tcW w:w="4678" w:type="dxa"/>
          </w:tcPr>
          <w:p w:rsidR="007F5FE9" w:rsidRPr="00635E3E" w:rsidRDefault="007F5FE9" w:rsidP="007F5FE9">
            <w:pPr>
              <w:spacing w:after="160" w:line="259" w:lineRule="auto"/>
              <w:ind w:left="317"/>
              <w:contextualSpacing/>
              <w:jc w:val="both"/>
              <w:rPr>
                <w:rFonts w:eastAsia="Times New Roman" w:cstheme="minorHAnsi"/>
                <w:sz w:val="20"/>
                <w:lang w:eastAsia="ru-RU"/>
              </w:rPr>
            </w:pPr>
            <w:r>
              <w:rPr>
                <w:rFonts w:cstheme="minorHAnsi"/>
                <w:b/>
                <w:lang w:val="ky-KG"/>
              </w:rPr>
              <w:t xml:space="preserve">Негизги интернет-гигиена эрежелери. </w:t>
            </w:r>
          </w:p>
          <w:p w:rsidR="006A44DD" w:rsidRPr="006A44DD" w:rsidRDefault="006A44DD" w:rsidP="00B54FC6">
            <w:pPr>
              <w:numPr>
                <w:ilvl w:val="0"/>
                <w:numId w:val="8"/>
              </w:numPr>
              <w:spacing w:after="160" w:line="259" w:lineRule="auto"/>
              <w:ind w:left="142"/>
              <w:contextualSpacing/>
              <w:rPr>
                <w:rFonts w:eastAsia="Times New Roman" w:cstheme="minorHAnsi"/>
              </w:rPr>
            </w:pPr>
          </w:p>
          <w:p w:rsidR="007F5FE9" w:rsidRDefault="007F5FE9" w:rsidP="00B54FC6">
            <w:pPr>
              <w:rPr>
                <w:rFonts w:eastAsia="Times New Roman" w:cstheme="minorHAnsi"/>
                <w:b/>
                <w:sz w:val="20"/>
                <w:lang w:val="ky-KG"/>
              </w:rPr>
            </w:pPr>
            <w:r>
              <w:rPr>
                <w:rFonts w:eastAsia="Times New Roman" w:cstheme="minorHAnsi"/>
                <w:b/>
                <w:sz w:val="20"/>
                <w:lang w:val="ky-KG"/>
              </w:rPr>
              <w:t xml:space="preserve">Сак болуу андан кем эмес мааниге ээ. </w:t>
            </w:r>
          </w:p>
          <w:p w:rsidR="00B54FC6" w:rsidRDefault="007F5FE9" w:rsidP="00B54FC6">
            <w:pPr>
              <w:rPr>
                <w:rFonts w:eastAsia="Times New Roman" w:cstheme="minorHAnsi"/>
              </w:rPr>
            </w:pPr>
            <w:r>
              <w:rPr>
                <w:shd w:val="clear" w:color="auto" w:fill="FFFFFF"/>
              </w:rPr>
              <w:t xml:space="preserve">СПАМ – </w:t>
            </w:r>
            <w:proofErr w:type="spellStart"/>
            <w:r>
              <w:rPr>
                <w:shd w:val="clear" w:color="auto" w:fill="FFFFFF"/>
              </w:rPr>
              <w:t>бул</w:t>
            </w:r>
            <w:proofErr w:type="spellEnd"/>
            <w:r>
              <w:rPr>
                <w:shd w:val="clear" w:color="auto" w:fill="FFFFFF"/>
              </w:rPr>
              <w:t xml:space="preserve"> </w:t>
            </w:r>
            <w:r>
              <w:rPr>
                <w:shd w:val="clear" w:color="auto" w:fill="FFFFFF"/>
                <w:lang w:val="ky-KG"/>
              </w:rPr>
              <w:t>коркунучтуу</w:t>
            </w:r>
            <w:r w:rsidR="00B54FC6">
              <w:rPr>
                <w:shd w:val="clear" w:color="auto" w:fill="FFFFFF"/>
              </w:rPr>
              <w:t>!</w:t>
            </w:r>
          </w:p>
        </w:tc>
        <w:tc>
          <w:tcPr>
            <w:tcW w:w="7087" w:type="dxa"/>
          </w:tcPr>
          <w:p w:rsidR="009B0437" w:rsidRPr="007F5FE9" w:rsidRDefault="007F5FE9" w:rsidP="006E07BD">
            <w:pPr>
              <w:rPr>
                <w:rFonts w:eastAsia="Times New Roman" w:cstheme="minorHAnsi"/>
                <w:lang w:val="ky-KG"/>
              </w:rPr>
            </w:pPr>
            <w:r>
              <w:rPr>
                <w:rFonts w:eastAsia="Times New Roman" w:cstheme="minorHAnsi"/>
                <w:sz w:val="20"/>
                <w:lang w:val="ky-KG"/>
              </w:rPr>
              <w:t xml:space="preserve">Тармакта </w:t>
            </w:r>
            <w:r>
              <w:rPr>
                <w:rFonts w:eastAsia="Times New Roman" w:cstheme="minorHAnsi"/>
                <w:sz w:val="20"/>
                <w:lang w:val="ky-KG"/>
              </w:rPr>
              <w:t xml:space="preserve">бир нерсени </w:t>
            </w:r>
            <w:r>
              <w:rPr>
                <w:rFonts w:eastAsia="Times New Roman" w:cstheme="minorHAnsi"/>
                <w:sz w:val="20"/>
                <w:lang w:val="ky-KG"/>
              </w:rPr>
              <w:t>бузуп кирбеген деле шылуундар толтура. Алар сиздин почтага кат жазышат, мисалы чоң байлыкты мурастап калдыңыз, жана аны алуу үчүн көрсөтүлгөн шилтемеге кирип, пластикалык картаңыздын номерин киргизүүнү же белгилүү бир сумманы которууну суранышат. Мындай шылуундукка кабылбаш үчүн ал кат келген даректи текшерип, шилтемени ачпоо керек.</w:t>
            </w:r>
          </w:p>
        </w:tc>
      </w:tr>
      <w:tr w:rsidR="009B0437" w:rsidRPr="007F5FE9" w:rsidTr="005C6B4F">
        <w:tc>
          <w:tcPr>
            <w:tcW w:w="1242" w:type="dxa"/>
          </w:tcPr>
          <w:p w:rsidR="009B0437" w:rsidRDefault="00444275" w:rsidP="00A2559C">
            <w:pPr>
              <w:rPr>
                <w:rFonts w:ascii="Calibri" w:eastAsia="Calibri" w:hAnsi="Calibri" w:cs="Times New Roman"/>
              </w:rPr>
            </w:pPr>
            <w:r>
              <w:rPr>
                <w:rFonts w:ascii="Calibri" w:eastAsia="Calibri" w:hAnsi="Calibri" w:cs="Times New Roman"/>
              </w:rPr>
              <w:t>Слайд 11</w:t>
            </w:r>
          </w:p>
        </w:tc>
        <w:tc>
          <w:tcPr>
            <w:tcW w:w="1843" w:type="dxa"/>
          </w:tcPr>
          <w:p w:rsidR="009B0437" w:rsidRPr="00A2559C" w:rsidRDefault="009B0437" w:rsidP="00A2559C">
            <w:pPr>
              <w:ind w:left="205"/>
              <w:rPr>
                <w:rFonts w:ascii="Calibri" w:eastAsia="Calibri" w:hAnsi="Calibri" w:cs="Times New Roman"/>
              </w:rPr>
            </w:pPr>
          </w:p>
        </w:tc>
        <w:tc>
          <w:tcPr>
            <w:tcW w:w="4678" w:type="dxa"/>
          </w:tcPr>
          <w:p w:rsidR="007F5FE9" w:rsidRPr="00635E3E" w:rsidRDefault="007F5FE9" w:rsidP="007F5FE9">
            <w:pPr>
              <w:spacing w:after="160" w:line="259" w:lineRule="auto"/>
              <w:ind w:left="317"/>
              <w:contextualSpacing/>
              <w:jc w:val="both"/>
              <w:rPr>
                <w:rFonts w:eastAsia="Times New Roman" w:cstheme="minorHAnsi"/>
                <w:sz w:val="20"/>
                <w:lang w:eastAsia="ru-RU"/>
              </w:rPr>
            </w:pPr>
            <w:r>
              <w:rPr>
                <w:rFonts w:cstheme="minorHAnsi"/>
                <w:b/>
                <w:lang w:val="ky-KG"/>
              </w:rPr>
              <w:t xml:space="preserve">Негизги интернет-гигиена эрежелери. </w:t>
            </w:r>
          </w:p>
          <w:p w:rsidR="006A44DD" w:rsidRPr="007F5FE9" w:rsidRDefault="007F5FE9" w:rsidP="006A44DD">
            <w:pPr>
              <w:rPr>
                <w:rFonts w:cstheme="minorHAnsi"/>
                <w:shd w:val="clear" w:color="auto" w:fill="FFFFFF"/>
                <w:lang w:val="ky-KG"/>
              </w:rPr>
            </w:pPr>
            <w:r>
              <w:rPr>
                <w:rFonts w:eastAsia="Times New Roman" w:cstheme="minorHAnsi"/>
                <w:b/>
                <w:sz w:val="20"/>
                <w:lang w:val="ky-KG"/>
              </w:rPr>
              <w:t>Кибер-коркунучтардан коргонуу</w:t>
            </w:r>
            <w:r w:rsidRPr="00F60ED4">
              <w:rPr>
                <w:rFonts w:eastAsia="Times New Roman" w:cstheme="minorHAnsi"/>
                <w:sz w:val="20"/>
                <w:lang w:val="ky-KG"/>
              </w:rPr>
              <w:t xml:space="preserve">. </w:t>
            </w:r>
            <w:r>
              <w:rPr>
                <w:rFonts w:eastAsia="Times New Roman" w:cstheme="minorHAnsi"/>
                <w:sz w:val="20"/>
                <w:lang w:val="ky-KG"/>
              </w:rPr>
              <w:t>Комплекстүү, дайыма жаңыланып туруучу зыяндуу программалардын коргогуч программаларды пайдалангыла.</w:t>
            </w:r>
          </w:p>
          <w:p w:rsidR="009B0437" w:rsidRPr="007F5FE9" w:rsidRDefault="009B0437">
            <w:pPr>
              <w:pStyle w:val="1"/>
              <w:widowControl w:val="0"/>
              <w:rPr>
                <w:rFonts w:asciiTheme="minorHAnsi" w:eastAsia="Times New Roman" w:hAnsiTheme="minorHAnsi" w:cstheme="minorHAnsi"/>
                <w:lang w:val="ky-KG"/>
              </w:rPr>
            </w:pPr>
          </w:p>
        </w:tc>
        <w:tc>
          <w:tcPr>
            <w:tcW w:w="7087" w:type="dxa"/>
          </w:tcPr>
          <w:p w:rsidR="007F5FE9" w:rsidRPr="007F5FE9" w:rsidRDefault="007F5FE9" w:rsidP="007F5FE9">
            <w:pPr>
              <w:spacing w:after="160" w:line="259" w:lineRule="auto"/>
              <w:rPr>
                <w:rFonts w:eastAsia="Times New Roman" w:cstheme="minorHAnsi"/>
                <w:i/>
                <w:sz w:val="20"/>
                <w:lang w:val="ky-KG"/>
              </w:rPr>
            </w:pPr>
            <w:r>
              <w:rPr>
                <w:rFonts w:eastAsia="Times New Roman" w:cstheme="minorHAnsi"/>
                <w:sz w:val="20"/>
                <w:lang w:val="ky-KG"/>
              </w:rPr>
              <w:t>Б</w:t>
            </w:r>
            <w:r w:rsidRPr="007F5FE9">
              <w:rPr>
                <w:rFonts w:eastAsia="Times New Roman" w:cstheme="minorHAnsi"/>
                <w:sz w:val="20"/>
                <w:lang w:val="ky-KG"/>
              </w:rPr>
              <w:t xml:space="preserve">ардык колдонуучуларга вируска каршы программаларды жаңылап туруу жана компьютер, флэшкаларды вирустан текшерип туруу сунушталат. Зыяндуу программалар компьютерде билинбей жылдап жашашы мүмкүн, бир күнү керектүү маалыматты уурдап кетиши ыктымыл. </w:t>
            </w:r>
          </w:p>
          <w:p w:rsidR="007F5FE9" w:rsidRPr="007F5FE9" w:rsidRDefault="007F5FE9" w:rsidP="00635E3E">
            <w:pPr>
              <w:rPr>
                <w:rFonts w:eastAsia="Times New Roman" w:cstheme="minorHAnsi"/>
                <w:lang w:val="ky-KG"/>
              </w:rPr>
            </w:pPr>
          </w:p>
        </w:tc>
      </w:tr>
      <w:tr w:rsidR="009B0437" w:rsidRPr="00A2559C" w:rsidTr="005C6B4F">
        <w:tc>
          <w:tcPr>
            <w:tcW w:w="1242" w:type="dxa"/>
          </w:tcPr>
          <w:p w:rsidR="009B0437" w:rsidRPr="00A2559C" w:rsidRDefault="009B0437" w:rsidP="00444275">
            <w:pPr>
              <w:rPr>
                <w:rFonts w:ascii="Calibri" w:eastAsia="Calibri" w:hAnsi="Calibri" w:cs="Times New Roman"/>
              </w:rPr>
            </w:pPr>
            <w:r>
              <w:rPr>
                <w:rFonts w:ascii="Calibri" w:eastAsia="Calibri" w:hAnsi="Calibri" w:cs="Times New Roman"/>
              </w:rPr>
              <w:t>Слайд 1</w:t>
            </w:r>
            <w:r w:rsidR="00444275">
              <w:rPr>
                <w:rFonts w:ascii="Calibri" w:eastAsia="Calibri" w:hAnsi="Calibri" w:cs="Times New Roman"/>
              </w:rPr>
              <w:t>2</w:t>
            </w:r>
          </w:p>
        </w:tc>
        <w:tc>
          <w:tcPr>
            <w:tcW w:w="1843" w:type="dxa"/>
          </w:tcPr>
          <w:p w:rsidR="009B0437" w:rsidRPr="00A2559C" w:rsidRDefault="009B0437" w:rsidP="00A2559C">
            <w:pPr>
              <w:ind w:left="205"/>
              <w:rPr>
                <w:rFonts w:ascii="Calibri" w:eastAsia="Calibri" w:hAnsi="Calibri" w:cs="Times New Roman"/>
              </w:rPr>
            </w:pPr>
          </w:p>
        </w:tc>
        <w:tc>
          <w:tcPr>
            <w:tcW w:w="4678" w:type="dxa"/>
          </w:tcPr>
          <w:p w:rsidR="007F5FE9" w:rsidRPr="00635E3E" w:rsidRDefault="007F5FE9" w:rsidP="007F5FE9">
            <w:pPr>
              <w:spacing w:after="160" w:line="259" w:lineRule="auto"/>
              <w:ind w:left="317"/>
              <w:contextualSpacing/>
              <w:jc w:val="both"/>
              <w:rPr>
                <w:rFonts w:eastAsia="Times New Roman" w:cstheme="minorHAnsi"/>
                <w:sz w:val="20"/>
                <w:lang w:eastAsia="ru-RU"/>
              </w:rPr>
            </w:pPr>
            <w:r>
              <w:rPr>
                <w:rFonts w:cstheme="minorHAnsi"/>
                <w:b/>
                <w:lang w:val="ky-KG"/>
              </w:rPr>
              <w:t xml:space="preserve">Негизги интернет-гигиена эрежелери. </w:t>
            </w:r>
          </w:p>
          <w:p w:rsidR="009B0437" w:rsidRDefault="007F5FE9" w:rsidP="007F5FE9">
            <w:pPr>
              <w:rPr>
                <w:rFonts w:eastAsia="Times New Roman" w:cstheme="minorHAnsi"/>
              </w:rPr>
            </w:pPr>
            <w:r>
              <w:rPr>
                <w:shd w:val="clear" w:color="auto" w:fill="FFFFFF"/>
                <w:lang w:val="ky-KG"/>
              </w:rPr>
              <w:t>Акысыз программалар коркунучтуу болушу мүмкүн</w:t>
            </w:r>
            <w:r w:rsidR="006A44DD">
              <w:rPr>
                <w:shd w:val="clear" w:color="auto" w:fill="FFFFFF"/>
              </w:rPr>
              <w:t>!</w:t>
            </w:r>
          </w:p>
        </w:tc>
        <w:tc>
          <w:tcPr>
            <w:tcW w:w="7087" w:type="dxa"/>
          </w:tcPr>
          <w:p w:rsidR="009B0437" w:rsidRDefault="007F5FE9" w:rsidP="007F5FE9">
            <w:pPr>
              <w:rPr>
                <w:rFonts w:eastAsia="Times New Roman" w:cstheme="minorHAnsi"/>
              </w:rPr>
            </w:pPr>
            <w:r>
              <w:rPr>
                <w:lang w:val="ky-KG"/>
              </w:rPr>
              <w:t xml:space="preserve">Абайлагыла, жөн жай ишеним артпаган акысыз программаларды көчүрүп же орното бербегиле. Мындай программалар менен бирге вирус же шпиондук программа көчүрүп алышфңар мүмкүн. </w:t>
            </w:r>
            <w:r w:rsidR="006A44DD" w:rsidRPr="006A44DD">
              <w:t> </w:t>
            </w:r>
          </w:p>
        </w:tc>
      </w:tr>
      <w:tr w:rsidR="000F5E76" w:rsidRPr="00A2559C" w:rsidTr="005C6B4F">
        <w:tc>
          <w:tcPr>
            <w:tcW w:w="1242" w:type="dxa"/>
          </w:tcPr>
          <w:p w:rsidR="000F5E76" w:rsidRDefault="00C01441" w:rsidP="00444275">
            <w:pPr>
              <w:rPr>
                <w:rFonts w:ascii="Calibri" w:eastAsia="Calibri" w:hAnsi="Calibri" w:cs="Times New Roman"/>
              </w:rPr>
            </w:pPr>
            <w:r>
              <w:rPr>
                <w:rFonts w:ascii="Calibri" w:eastAsia="Calibri" w:hAnsi="Calibri" w:cs="Times New Roman"/>
              </w:rPr>
              <w:lastRenderedPageBreak/>
              <w:t>Слайд 13</w:t>
            </w:r>
          </w:p>
        </w:tc>
        <w:tc>
          <w:tcPr>
            <w:tcW w:w="1843" w:type="dxa"/>
          </w:tcPr>
          <w:p w:rsidR="000F5E76" w:rsidRPr="00A2559C" w:rsidRDefault="000F5E76" w:rsidP="00A2559C">
            <w:pPr>
              <w:ind w:left="205"/>
              <w:rPr>
                <w:rFonts w:ascii="Calibri" w:eastAsia="Calibri" w:hAnsi="Calibri" w:cs="Times New Roman"/>
              </w:rPr>
            </w:pPr>
          </w:p>
        </w:tc>
        <w:tc>
          <w:tcPr>
            <w:tcW w:w="4678" w:type="dxa"/>
          </w:tcPr>
          <w:p w:rsidR="000F5E76" w:rsidRPr="00CA2150" w:rsidRDefault="008A3937" w:rsidP="006A44DD">
            <w:pPr>
              <w:spacing w:after="160" w:line="259" w:lineRule="auto"/>
              <w:ind w:left="142"/>
              <w:contextualSpacing/>
              <w:jc w:val="both"/>
              <w:rPr>
                <w:rFonts w:cstheme="minorHAnsi"/>
                <w:b/>
              </w:rPr>
            </w:pPr>
            <w:hyperlink r:id="rId9" w:history="1">
              <w:r w:rsidR="000F5E76" w:rsidRPr="000F5E76">
                <w:rPr>
                  <w:rStyle w:val="a6"/>
                  <w:rFonts w:cstheme="minorHAnsi"/>
                  <w:b/>
                </w:rPr>
                <w:t>https://www.youtube.com/watch?v=FjGJjJ-ddrw&amp;list=PLeACsCPrcY3CfKKo75y98FvsUCvv2FDK9&amp;index=10&amp;t=4s</w:t>
              </w:r>
            </w:hyperlink>
          </w:p>
        </w:tc>
        <w:tc>
          <w:tcPr>
            <w:tcW w:w="7087" w:type="dxa"/>
          </w:tcPr>
          <w:p w:rsidR="000F5E76" w:rsidRDefault="007F5FE9" w:rsidP="006A44DD">
            <w:r>
              <w:rPr>
                <w:lang w:val="ky-KG"/>
              </w:rPr>
              <w:t>Эмесе келгиле, Интернет коопсуздугу боюнча эрежелерди бышыктайлы.</w:t>
            </w:r>
            <w:r w:rsidR="000F5E76">
              <w:t xml:space="preserve"> </w:t>
            </w:r>
          </w:p>
          <w:p w:rsidR="000F5E76" w:rsidRPr="006A44DD" w:rsidRDefault="007F5FE9" w:rsidP="006A44DD">
            <w:r>
              <w:t>В</w:t>
            </w:r>
            <w:r w:rsidR="000F5E76">
              <w:t>идео</w:t>
            </w:r>
            <w:r>
              <w:rPr>
                <w:lang w:val="ky-KG"/>
              </w:rPr>
              <w:t xml:space="preserve"> ойнотулат</w:t>
            </w:r>
            <w:r w:rsidR="000F5E76">
              <w:t>.</w:t>
            </w:r>
          </w:p>
        </w:tc>
      </w:tr>
      <w:tr w:rsidR="009B0437" w:rsidRPr="00A2559C" w:rsidTr="005C6B4F">
        <w:tc>
          <w:tcPr>
            <w:tcW w:w="1242" w:type="dxa"/>
          </w:tcPr>
          <w:p w:rsidR="009B0437" w:rsidRPr="00A2559C" w:rsidRDefault="00C01441" w:rsidP="00444275">
            <w:pPr>
              <w:rPr>
                <w:rFonts w:ascii="Calibri" w:eastAsia="Calibri" w:hAnsi="Calibri" w:cs="Times New Roman"/>
              </w:rPr>
            </w:pPr>
            <w:r>
              <w:rPr>
                <w:rFonts w:ascii="Calibri" w:eastAsia="Calibri" w:hAnsi="Calibri" w:cs="Times New Roman"/>
              </w:rPr>
              <w:t>Слайд 14</w:t>
            </w:r>
          </w:p>
        </w:tc>
        <w:tc>
          <w:tcPr>
            <w:tcW w:w="1843" w:type="dxa"/>
          </w:tcPr>
          <w:p w:rsidR="009B0437" w:rsidRPr="00A2559C" w:rsidRDefault="009B0437" w:rsidP="00A2559C">
            <w:pPr>
              <w:ind w:left="205"/>
              <w:rPr>
                <w:rFonts w:ascii="Calibri" w:eastAsia="Calibri" w:hAnsi="Calibri" w:cs="Times New Roman"/>
              </w:rPr>
            </w:pPr>
          </w:p>
        </w:tc>
        <w:tc>
          <w:tcPr>
            <w:tcW w:w="4678" w:type="dxa"/>
          </w:tcPr>
          <w:p w:rsidR="0053017B" w:rsidRDefault="0053017B" w:rsidP="0053017B"/>
          <w:p w:rsidR="007F5FE9" w:rsidRDefault="007F5FE9" w:rsidP="0053017B">
            <w:pPr>
              <w:rPr>
                <w:rFonts w:cstheme="minorHAnsi"/>
                <w:lang w:val="ky-KG"/>
              </w:rPr>
            </w:pPr>
            <w:r>
              <w:rPr>
                <w:rFonts w:cstheme="minorHAnsi"/>
                <w:lang w:val="ky-KG"/>
              </w:rPr>
              <w:t xml:space="preserve">. </w:t>
            </w:r>
            <w:r w:rsidRPr="003B6379">
              <w:rPr>
                <w:rStyle w:val="apple-converted-space"/>
                <w:rFonts w:cstheme="minorHAnsi"/>
              </w:rPr>
              <w:t> </w:t>
            </w:r>
            <w:r w:rsidRPr="003B6379">
              <w:rPr>
                <w:rStyle w:val="aa"/>
                <w:rFonts w:cstheme="minorHAnsi"/>
              </w:rPr>
              <w:t>«</w:t>
            </w:r>
            <w:proofErr w:type="gramStart"/>
            <w:r>
              <w:rPr>
                <w:rStyle w:val="aa"/>
                <w:rFonts w:cstheme="minorHAnsi"/>
                <w:lang w:val="ky-KG"/>
              </w:rPr>
              <w:t>Г</w:t>
            </w:r>
            <w:proofErr w:type="spellStart"/>
            <w:r w:rsidRPr="003B6379">
              <w:rPr>
                <w:rStyle w:val="aa"/>
                <w:rFonts w:cstheme="minorHAnsi"/>
              </w:rPr>
              <w:t>еолокация</w:t>
            </w:r>
            <w:proofErr w:type="spellEnd"/>
            <w:r w:rsidRPr="003B6379">
              <w:rPr>
                <w:rStyle w:val="aa"/>
                <w:rFonts w:cstheme="minorHAnsi"/>
              </w:rPr>
              <w:t>»</w:t>
            </w:r>
            <w:r w:rsidRPr="003B6379">
              <w:rPr>
                <w:rStyle w:val="apple-converted-space"/>
                <w:rFonts w:cstheme="minorHAnsi"/>
              </w:rPr>
              <w:t> </w:t>
            </w:r>
            <w:r>
              <w:rPr>
                <w:rFonts w:cstheme="minorHAnsi"/>
                <w:lang w:val="ky-KG"/>
              </w:rPr>
              <w:t xml:space="preserve"> сөзү</w:t>
            </w:r>
            <w:proofErr w:type="gramEnd"/>
            <w:r>
              <w:rPr>
                <w:rFonts w:cstheme="minorHAnsi"/>
                <w:lang w:val="ky-KG"/>
              </w:rPr>
              <w:t xml:space="preserve"> эки сөздөн куралган</w:t>
            </w:r>
            <w:r w:rsidRPr="003B6379">
              <w:rPr>
                <w:rFonts w:cstheme="minorHAnsi"/>
              </w:rPr>
              <w:t xml:space="preserve"> – </w:t>
            </w:r>
            <w:proofErr w:type="spellStart"/>
            <w:r w:rsidRPr="003B6379">
              <w:rPr>
                <w:rFonts w:cstheme="minorHAnsi"/>
              </w:rPr>
              <w:t>гре</w:t>
            </w:r>
            <w:proofErr w:type="spellEnd"/>
            <w:r>
              <w:rPr>
                <w:rFonts w:cstheme="minorHAnsi"/>
                <w:lang w:val="ky-KG"/>
              </w:rPr>
              <w:t>к тилинен</w:t>
            </w:r>
            <w:r w:rsidRPr="003B6379">
              <w:rPr>
                <w:rFonts w:cstheme="minorHAnsi"/>
              </w:rPr>
              <w:t xml:space="preserve"> «</w:t>
            </w:r>
            <w:proofErr w:type="spellStart"/>
            <w:r w:rsidRPr="003B6379">
              <w:rPr>
                <w:rFonts w:cstheme="minorHAnsi"/>
              </w:rPr>
              <w:t>гео</w:t>
            </w:r>
            <w:proofErr w:type="spellEnd"/>
            <w:r w:rsidRPr="003B6379">
              <w:rPr>
                <w:rFonts w:cstheme="minorHAnsi"/>
              </w:rPr>
              <w:t xml:space="preserve">», </w:t>
            </w:r>
            <w:r>
              <w:rPr>
                <w:rFonts w:cstheme="minorHAnsi"/>
                <w:lang w:val="ky-KG"/>
              </w:rPr>
              <w:t xml:space="preserve">жердин үстүңкү бети, англис тилинен </w:t>
            </w:r>
            <w:r w:rsidRPr="003B6379">
              <w:rPr>
                <w:rFonts w:cstheme="minorHAnsi"/>
              </w:rPr>
              <w:t>«</w:t>
            </w:r>
            <w:proofErr w:type="spellStart"/>
            <w:r w:rsidRPr="003B6379">
              <w:rPr>
                <w:rFonts w:cstheme="minorHAnsi"/>
              </w:rPr>
              <w:t>location</w:t>
            </w:r>
            <w:proofErr w:type="spellEnd"/>
            <w:r w:rsidRPr="003B6379">
              <w:rPr>
                <w:rFonts w:cstheme="minorHAnsi"/>
              </w:rPr>
              <w:t xml:space="preserve">» — </w:t>
            </w:r>
            <w:r>
              <w:rPr>
                <w:rFonts w:cstheme="minorHAnsi"/>
                <w:lang w:val="ky-KG"/>
              </w:rPr>
              <w:t>жайгашуу, орун алуу</w:t>
            </w:r>
            <w:r w:rsidRPr="003B6379">
              <w:rPr>
                <w:rFonts w:cstheme="minorHAnsi"/>
              </w:rPr>
              <w:t>, позиция</w:t>
            </w:r>
            <w:r>
              <w:rPr>
                <w:rFonts w:cstheme="minorHAnsi"/>
                <w:lang w:val="ky-KG"/>
              </w:rPr>
              <w:t xml:space="preserve"> дегенди түшүндүрөт</w:t>
            </w:r>
            <w:r w:rsidRPr="003B6379">
              <w:rPr>
                <w:rFonts w:cstheme="minorHAnsi"/>
              </w:rPr>
              <w:t>.</w:t>
            </w:r>
            <w:r>
              <w:rPr>
                <w:rFonts w:cstheme="minorHAnsi"/>
                <w:lang w:val="ky-KG"/>
              </w:rPr>
              <w:t xml:space="preserve"> Бул сөз менен объекттин кайда экенин андан келген радиосигналдын жардамы менен аныктоону аташат. </w:t>
            </w:r>
            <w:r w:rsidRPr="00F60ED4">
              <w:rPr>
                <w:rFonts w:cstheme="minorHAnsi"/>
                <w:lang w:val="ky-KG"/>
              </w:rPr>
              <w:t xml:space="preserve"> </w:t>
            </w:r>
          </w:p>
          <w:p w:rsidR="009B0437" w:rsidRPr="007F5FE9" w:rsidRDefault="0053017B" w:rsidP="0053017B">
            <w:pPr>
              <w:rPr>
                <w:rFonts w:eastAsia="Times New Roman" w:cstheme="minorHAnsi"/>
                <w:lang w:val="ky-KG"/>
              </w:rPr>
            </w:pPr>
            <w:r>
              <w:t xml:space="preserve"> 11</w:t>
            </w:r>
            <w:r w:rsidR="007F5FE9">
              <w:rPr>
                <w:lang w:val="ky-KG"/>
              </w:rPr>
              <w:t>-слайддын сүрөтү</w:t>
            </w:r>
          </w:p>
        </w:tc>
        <w:tc>
          <w:tcPr>
            <w:tcW w:w="7087" w:type="dxa"/>
          </w:tcPr>
          <w:p w:rsidR="009B0437" w:rsidRPr="007F5FE9" w:rsidRDefault="009B0437">
            <w:pPr>
              <w:pStyle w:val="1"/>
              <w:widowControl w:val="0"/>
              <w:rPr>
                <w:rFonts w:asciiTheme="minorHAnsi" w:eastAsia="Times New Roman" w:hAnsiTheme="minorHAnsi" w:cstheme="minorHAnsi"/>
                <w:lang w:val="ky-KG"/>
              </w:rPr>
            </w:pPr>
          </w:p>
          <w:p w:rsidR="007F5FE9" w:rsidRPr="003B6379" w:rsidRDefault="007F5FE9" w:rsidP="007F5FE9">
            <w:pPr>
              <w:pStyle w:val="a7"/>
              <w:spacing w:before="60" w:beforeAutospacing="0" w:after="210" w:afterAutospacing="0" w:line="315" w:lineRule="atLeast"/>
              <w:rPr>
                <w:rFonts w:asciiTheme="minorHAnsi" w:hAnsiTheme="minorHAnsi" w:cstheme="minorHAnsi"/>
                <w:sz w:val="22"/>
                <w:szCs w:val="22"/>
              </w:rPr>
            </w:pPr>
            <w:r>
              <w:rPr>
                <w:rFonts w:asciiTheme="minorHAnsi" w:hAnsiTheme="minorHAnsi" w:cstheme="minorHAnsi"/>
                <w:sz w:val="22"/>
                <w:szCs w:val="22"/>
                <w:lang w:val="ky-KG"/>
              </w:rPr>
              <w:t>Акыркы жылдары биздин жашообузга биз мурда укпаган түшүнүктөр пайда болду, алардын бири</w:t>
            </w:r>
            <w:r w:rsidRPr="007F5FE9">
              <w:rPr>
                <w:rFonts w:asciiTheme="minorHAnsi" w:hAnsiTheme="minorHAnsi" w:cstheme="minorHAnsi"/>
                <w:sz w:val="22"/>
                <w:szCs w:val="22"/>
                <w:lang w:val="ky-KG"/>
              </w:rPr>
              <w:t xml:space="preserve"> – </w:t>
            </w:r>
            <w:r w:rsidRPr="007F5FE9">
              <w:rPr>
                <w:rFonts w:asciiTheme="minorHAnsi" w:hAnsiTheme="minorHAnsi" w:cstheme="minorHAnsi"/>
                <w:b/>
                <w:sz w:val="22"/>
                <w:szCs w:val="22"/>
                <w:lang w:val="ky-KG"/>
              </w:rPr>
              <w:t>геолокация</w:t>
            </w:r>
            <w:r w:rsidRPr="007F5FE9">
              <w:rPr>
                <w:rFonts w:asciiTheme="minorHAnsi" w:hAnsiTheme="minorHAnsi" w:cstheme="minorHAnsi"/>
                <w:sz w:val="22"/>
                <w:szCs w:val="22"/>
                <w:lang w:val="ky-KG"/>
              </w:rPr>
              <w:t xml:space="preserve">. </w:t>
            </w:r>
            <w:r>
              <w:rPr>
                <w:rFonts w:asciiTheme="minorHAnsi" w:hAnsiTheme="minorHAnsi" w:cstheme="minorHAnsi"/>
                <w:sz w:val="22"/>
                <w:szCs w:val="22"/>
                <w:lang w:val="ky-KG"/>
              </w:rPr>
              <w:t xml:space="preserve">Бул сөздү мурда айрм бир кесип ээлери гана колдонушкан-аскерлер, моряктар, учкучтар ж.б. Бүгүн болсо бул түшүнүк күнүмдүк жашоого кеңири орун алды, көңүл ачууда, интернет баарлашууда. </w:t>
            </w:r>
            <w:r w:rsidRPr="007F5FE9">
              <w:rPr>
                <w:rStyle w:val="apple-converted-space"/>
                <w:rFonts w:asciiTheme="minorHAnsi" w:hAnsiTheme="minorHAnsi" w:cstheme="minorHAnsi"/>
                <w:sz w:val="22"/>
                <w:szCs w:val="22"/>
                <w:lang w:val="ky-KG"/>
              </w:rPr>
              <w:t> </w:t>
            </w:r>
            <w:r w:rsidRPr="007F5FE9">
              <w:rPr>
                <w:rStyle w:val="aa"/>
                <w:rFonts w:asciiTheme="minorHAnsi" w:hAnsiTheme="minorHAnsi" w:cstheme="minorHAnsi"/>
                <w:sz w:val="22"/>
                <w:szCs w:val="22"/>
                <w:lang w:val="ky-KG"/>
              </w:rPr>
              <w:t>«</w:t>
            </w:r>
            <w:r>
              <w:rPr>
                <w:rStyle w:val="aa"/>
                <w:rFonts w:asciiTheme="minorHAnsi" w:hAnsiTheme="minorHAnsi" w:cstheme="minorHAnsi"/>
                <w:sz w:val="22"/>
                <w:szCs w:val="22"/>
                <w:lang w:val="ky-KG"/>
              </w:rPr>
              <w:t>Г</w:t>
            </w:r>
            <w:r w:rsidRPr="007F5FE9">
              <w:rPr>
                <w:rStyle w:val="aa"/>
                <w:rFonts w:asciiTheme="minorHAnsi" w:hAnsiTheme="minorHAnsi" w:cstheme="minorHAnsi"/>
                <w:sz w:val="22"/>
                <w:szCs w:val="22"/>
                <w:lang w:val="ky-KG"/>
              </w:rPr>
              <w:t>еолокация»</w:t>
            </w:r>
            <w:r w:rsidRPr="007F5FE9">
              <w:rPr>
                <w:rStyle w:val="apple-converted-space"/>
                <w:rFonts w:asciiTheme="minorHAnsi" w:hAnsiTheme="minorHAnsi" w:cstheme="minorHAnsi"/>
                <w:sz w:val="22"/>
                <w:szCs w:val="22"/>
                <w:lang w:val="ky-KG"/>
              </w:rPr>
              <w:t> </w:t>
            </w:r>
            <w:r>
              <w:rPr>
                <w:rFonts w:asciiTheme="minorHAnsi" w:hAnsiTheme="minorHAnsi" w:cstheme="minorHAnsi"/>
                <w:sz w:val="22"/>
                <w:szCs w:val="22"/>
                <w:lang w:val="ky-KG"/>
              </w:rPr>
              <w:t xml:space="preserve"> сөзү эки сөздөн куралган</w:t>
            </w:r>
            <w:r w:rsidRPr="007F5FE9">
              <w:rPr>
                <w:rFonts w:asciiTheme="minorHAnsi" w:hAnsiTheme="minorHAnsi" w:cstheme="minorHAnsi"/>
                <w:sz w:val="22"/>
                <w:szCs w:val="22"/>
                <w:lang w:val="ky-KG"/>
              </w:rPr>
              <w:t xml:space="preserve"> – гре</w:t>
            </w:r>
            <w:r>
              <w:rPr>
                <w:rFonts w:asciiTheme="minorHAnsi" w:hAnsiTheme="minorHAnsi" w:cstheme="minorHAnsi"/>
                <w:sz w:val="22"/>
                <w:szCs w:val="22"/>
                <w:lang w:val="ky-KG"/>
              </w:rPr>
              <w:t>к тилинен</w:t>
            </w:r>
            <w:r w:rsidRPr="007F5FE9">
              <w:rPr>
                <w:rFonts w:asciiTheme="minorHAnsi" w:hAnsiTheme="minorHAnsi" w:cstheme="minorHAnsi"/>
                <w:sz w:val="22"/>
                <w:szCs w:val="22"/>
                <w:lang w:val="ky-KG"/>
              </w:rPr>
              <w:t xml:space="preserve"> «гео», </w:t>
            </w:r>
            <w:r>
              <w:rPr>
                <w:rFonts w:asciiTheme="minorHAnsi" w:hAnsiTheme="minorHAnsi" w:cstheme="minorHAnsi"/>
                <w:sz w:val="22"/>
                <w:szCs w:val="22"/>
                <w:lang w:val="ky-KG"/>
              </w:rPr>
              <w:t xml:space="preserve">жердин үстүңкү бети, англис тилинен </w:t>
            </w:r>
            <w:r w:rsidRPr="007F5FE9">
              <w:rPr>
                <w:rFonts w:asciiTheme="minorHAnsi" w:hAnsiTheme="minorHAnsi" w:cstheme="minorHAnsi"/>
                <w:sz w:val="22"/>
                <w:szCs w:val="22"/>
                <w:lang w:val="ky-KG"/>
              </w:rPr>
              <w:t xml:space="preserve">«location» — </w:t>
            </w:r>
            <w:r>
              <w:rPr>
                <w:rFonts w:asciiTheme="minorHAnsi" w:hAnsiTheme="minorHAnsi" w:cstheme="minorHAnsi"/>
                <w:sz w:val="22"/>
                <w:szCs w:val="22"/>
                <w:lang w:val="ky-KG"/>
              </w:rPr>
              <w:t>жайгашуу, орун алуу</w:t>
            </w:r>
            <w:r w:rsidRPr="007F5FE9">
              <w:rPr>
                <w:rFonts w:asciiTheme="minorHAnsi" w:hAnsiTheme="minorHAnsi" w:cstheme="minorHAnsi"/>
                <w:sz w:val="22"/>
                <w:szCs w:val="22"/>
                <w:lang w:val="ky-KG"/>
              </w:rPr>
              <w:t>, позиция</w:t>
            </w:r>
            <w:r>
              <w:rPr>
                <w:rFonts w:asciiTheme="minorHAnsi" w:hAnsiTheme="minorHAnsi" w:cstheme="minorHAnsi"/>
                <w:sz w:val="22"/>
                <w:szCs w:val="22"/>
                <w:lang w:val="ky-KG"/>
              </w:rPr>
              <w:t xml:space="preserve"> дегенди түшүндүрөт</w:t>
            </w:r>
            <w:r w:rsidRPr="007F5FE9">
              <w:rPr>
                <w:rFonts w:asciiTheme="minorHAnsi" w:hAnsiTheme="minorHAnsi" w:cstheme="minorHAnsi"/>
                <w:sz w:val="22"/>
                <w:szCs w:val="22"/>
                <w:lang w:val="ky-KG"/>
              </w:rPr>
              <w:t>.</w:t>
            </w:r>
            <w:r>
              <w:rPr>
                <w:rFonts w:asciiTheme="minorHAnsi" w:hAnsiTheme="minorHAnsi" w:cstheme="minorHAnsi"/>
                <w:sz w:val="22"/>
                <w:szCs w:val="22"/>
                <w:lang w:val="ky-KG"/>
              </w:rPr>
              <w:t xml:space="preserve"> Бул сөз менен объекттин кайда экенин андан келген радиосигналдын жардамы менен аныктоону аташат. </w:t>
            </w:r>
            <w:r w:rsidRPr="00F60ED4">
              <w:rPr>
                <w:rFonts w:asciiTheme="minorHAnsi" w:hAnsiTheme="minorHAnsi" w:cstheme="minorHAnsi"/>
                <w:sz w:val="22"/>
                <w:szCs w:val="22"/>
                <w:lang w:val="ky-KG"/>
              </w:rPr>
              <w:t xml:space="preserve"> </w:t>
            </w:r>
          </w:p>
          <w:p w:rsidR="0053017B" w:rsidRDefault="0053017B" w:rsidP="0053017B">
            <w:pPr>
              <w:rPr>
                <w:rFonts w:eastAsia="Times New Roman" w:cstheme="minorHAnsi"/>
              </w:rPr>
            </w:pPr>
          </w:p>
        </w:tc>
      </w:tr>
      <w:tr w:rsidR="0053017B" w:rsidRPr="00A2559C" w:rsidTr="005C6B4F">
        <w:tc>
          <w:tcPr>
            <w:tcW w:w="1242" w:type="dxa"/>
          </w:tcPr>
          <w:p w:rsidR="0053017B" w:rsidRDefault="00C01441" w:rsidP="00444275">
            <w:pPr>
              <w:rPr>
                <w:rFonts w:ascii="Calibri" w:eastAsia="Calibri" w:hAnsi="Calibri" w:cs="Times New Roman"/>
              </w:rPr>
            </w:pPr>
            <w:r>
              <w:rPr>
                <w:rFonts w:ascii="Calibri" w:eastAsia="Calibri" w:hAnsi="Calibri" w:cs="Times New Roman"/>
              </w:rPr>
              <w:t>Слайд 15</w:t>
            </w:r>
          </w:p>
        </w:tc>
        <w:tc>
          <w:tcPr>
            <w:tcW w:w="1843" w:type="dxa"/>
          </w:tcPr>
          <w:p w:rsidR="0053017B" w:rsidRPr="00A2559C" w:rsidRDefault="0053017B" w:rsidP="00A2559C">
            <w:pPr>
              <w:ind w:left="205"/>
              <w:rPr>
                <w:rFonts w:ascii="Calibri" w:eastAsia="Calibri" w:hAnsi="Calibri" w:cs="Times New Roman"/>
              </w:rPr>
            </w:pPr>
          </w:p>
        </w:tc>
        <w:tc>
          <w:tcPr>
            <w:tcW w:w="4678" w:type="dxa"/>
          </w:tcPr>
          <w:p w:rsidR="0053017B" w:rsidRDefault="0053017B" w:rsidP="0053017B">
            <w:r>
              <w:rPr>
                <w:rFonts w:cstheme="minorHAnsi"/>
                <w:noProof/>
                <w:lang w:eastAsia="ru-RU"/>
              </w:rPr>
              <w:drawing>
                <wp:anchor distT="0" distB="0" distL="114300" distR="114300" simplePos="0" relativeHeight="251659264" behindDoc="0" locked="0" layoutInCell="1" allowOverlap="1" wp14:anchorId="261CC765" wp14:editId="391A230B">
                  <wp:simplePos x="0" y="0"/>
                  <wp:positionH relativeFrom="margin">
                    <wp:posOffset>2540</wp:posOffset>
                  </wp:positionH>
                  <wp:positionV relativeFrom="margin">
                    <wp:posOffset>129540</wp:posOffset>
                  </wp:positionV>
                  <wp:extent cx="2321560" cy="1186815"/>
                  <wp:effectExtent l="0" t="0" r="2540" b="0"/>
                  <wp:wrapSquare wrapText="bothSides"/>
                  <wp:docPr id="5" name="Рисунок 113" descr="Картинки по запросу геоло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геолокация"/>
                          <pic:cNvPicPr>
                            <a:picLocks noChangeAspect="1" noChangeArrowheads="1"/>
                          </pic:cNvPicPr>
                        </pic:nvPicPr>
                        <pic:blipFill>
                          <a:blip r:embed="rId10" cstate="print"/>
                          <a:srcRect/>
                          <a:stretch>
                            <a:fillRect/>
                          </a:stretch>
                        </pic:blipFill>
                        <pic:spPr bwMode="auto">
                          <a:xfrm>
                            <a:off x="0" y="0"/>
                            <a:ext cx="2321560" cy="11868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087" w:type="dxa"/>
          </w:tcPr>
          <w:p w:rsidR="008A3937" w:rsidRPr="00F60ED4" w:rsidRDefault="008A3937" w:rsidP="008A3937">
            <w:pPr>
              <w:pStyle w:val="a7"/>
              <w:spacing w:before="0" w:beforeAutospacing="0" w:after="0" w:afterAutospacing="0"/>
              <w:rPr>
                <w:rFonts w:asciiTheme="minorHAnsi" w:hAnsiTheme="minorHAnsi" w:cstheme="minorHAnsi"/>
                <w:sz w:val="22"/>
                <w:szCs w:val="22"/>
                <w:lang w:val="ky-KG"/>
              </w:rPr>
            </w:pPr>
            <w:r>
              <w:rPr>
                <w:rFonts w:asciiTheme="minorHAnsi" w:hAnsiTheme="minorHAnsi" w:cstheme="minorHAnsi"/>
                <w:sz w:val="22"/>
                <w:szCs w:val="22"/>
                <w:lang w:val="ky-KG"/>
              </w:rPr>
              <w:t>Биз кайда жүргөнүбүз туурасындагы маалымат менен бөлүшкөндө жана интернетке сүрөт чыгарганда, биз көп учурда кырдаал көзөмөлдөн чыгып баратканын байкабай калабыз – геолоакцияга аяр эмес мамиле кылуу коркунучу мына ушунда.  Тармакка киргизилген ар бир маалымат биз үчүн олуттуу маселенин себеби болушу мүмкүн.</w:t>
            </w:r>
          </w:p>
          <w:p w:rsidR="008A3937" w:rsidRPr="00F60ED4" w:rsidRDefault="008A3937" w:rsidP="008A3937">
            <w:pPr>
              <w:pStyle w:val="a7"/>
              <w:spacing w:before="60" w:beforeAutospacing="0" w:after="210" w:afterAutospacing="0" w:line="315" w:lineRule="atLeast"/>
              <w:rPr>
                <w:rFonts w:asciiTheme="minorHAnsi" w:hAnsiTheme="minorHAnsi" w:cstheme="minorHAnsi"/>
                <w:sz w:val="22"/>
                <w:szCs w:val="22"/>
                <w:lang w:val="ky-KG"/>
              </w:rPr>
            </w:pPr>
            <w:r>
              <w:rPr>
                <w:rFonts w:asciiTheme="minorHAnsi" w:hAnsiTheme="minorHAnsi" w:cstheme="minorHAnsi"/>
                <w:sz w:val="22"/>
                <w:szCs w:val="22"/>
                <w:lang w:val="ky-KG"/>
              </w:rPr>
              <w:t>Жогоруда айтылгандай, кайда кантип убакыт өткөүп жүргөнүңөр туурасындагы маалымат кылмышкер үчүн силердин хоббиңер, кызыкчылыктар жөнүндө кабар берет жана ал муну өз максаттарына колдонушу ыктымал. Бул туурасында биз алдын ала ойлонбогондуктан, мындай кырдаал биз үчүн күтүлбөстүктөй туюлат. Мына ушул үчүн жашооңуз туурасында кеңири маалыматты интернетке жайгаштыраардан мурда ойлонуу керек</w:t>
            </w:r>
            <w:r w:rsidRPr="00F60ED4">
              <w:rPr>
                <w:rFonts w:asciiTheme="minorHAnsi" w:hAnsiTheme="minorHAnsi" w:cstheme="minorHAnsi"/>
                <w:sz w:val="22"/>
                <w:szCs w:val="22"/>
                <w:lang w:val="ky-KG"/>
              </w:rPr>
              <w:t xml:space="preserve">. </w:t>
            </w:r>
          </w:p>
          <w:p w:rsidR="008A3937" w:rsidRPr="003B6379" w:rsidRDefault="008A3937" w:rsidP="008A3937">
            <w:pPr>
              <w:pStyle w:val="a7"/>
              <w:spacing w:before="60" w:beforeAutospacing="0" w:after="210" w:afterAutospacing="0" w:line="315" w:lineRule="atLeast"/>
              <w:rPr>
                <w:rFonts w:asciiTheme="minorHAnsi" w:hAnsiTheme="minorHAnsi" w:cstheme="minorHAnsi"/>
                <w:sz w:val="22"/>
                <w:szCs w:val="22"/>
              </w:rPr>
            </w:pPr>
            <w:r>
              <w:rPr>
                <w:rFonts w:asciiTheme="minorHAnsi" w:hAnsiTheme="minorHAnsi" w:cstheme="minorHAnsi"/>
                <w:sz w:val="22"/>
                <w:szCs w:val="22"/>
                <w:lang w:val="ky-KG"/>
              </w:rPr>
              <w:lastRenderedPageBreak/>
              <w:t>Г</w:t>
            </w:r>
            <w:proofErr w:type="spellStart"/>
            <w:r>
              <w:rPr>
                <w:rFonts w:asciiTheme="minorHAnsi" w:hAnsiTheme="minorHAnsi" w:cstheme="minorHAnsi"/>
                <w:sz w:val="22"/>
                <w:szCs w:val="22"/>
              </w:rPr>
              <w:t>еолокаци</w:t>
            </w:r>
            <w:proofErr w:type="spellEnd"/>
            <w:r>
              <w:rPr>
                <w:rFonts w:asciiTheme="minorHAnsi" w:hAnsiTheme="minorHAnsi" w:cstheme="minorHAnsi"/>
                <w:sz w:val="22"/>
                <w:szCs w:val="22"/>
                <w:lang w:val="ky-KG"/>
              </w:rPr>
              <w:t>янын оң жактары</w:t>
            </w:r>
            <w:r>
              <w:rPr>
                <w:rFonts w:asciiTheme="minorHAnsi" w:hAnsiTheme="minorHAnsi" w:cstheme="minorHAnsi"/>
                <w:sz w:val="22"/>
                <w:szCs w:val="22"/>
              </w:rPr>
              <w:t xml:space="preserve">: </w:t>
            </w:r>
            <w:proofErr w:type="spellStart"/>
            <w:r w:rsidRPr="003B6379">
              <w:rPr>
                <w:rFonts w:asciiTheme="minorHAnsi" w:hAnsiTheme="minorHAnsi" w:cstheme="minorHAnsi"/>
                <w:sz w:val="22"/>
                <w:szCs w:val="22"/>
              </w:rPr>
              <w:t>геолокаци</w:t>
            </w:r>
            <w:proofErr w:type="spellEnd"/>
            <w:r>
              <w:rPr>
                <w:rFonts w:asciiTheme="minorHAnsi" w:hAnsiTheme="minorHAnsi" w:cstheme="minorHAnsi"/>
                <w:sz w:val="22"/>
                <w:szCs w:val="22"/>
                <w:lang w:val="ky-KG"/>
              </w:rPr>
              <w:t xml:space="preserve">я турмушта кеңири пайдаланылат. </w:t>
            </w:r>
            <w:r w:rsidRPr="003B6379">
              <w:rPr>
                <w:rFonts w:asciiTheme="minorHAnsi" w:hAnsiTheme="minorHAnsi" w:cstheme="minorHAnsi"/>
                <w:sz w:val="22"/>
                <w:szCs w:val="22"/>
              </w:rPr>
              <w:t xml:space="preserve"> </w:t>
            </w:r>
            <w:proofErr w:type="spellStart"/>
            <w:r w:rsidRPr="003B6379">
              <w:rPr>
                <w:rFonts w:asciiTheme="minorHAnsi" w:hAnsiTheme="minorHAnsi" w:cstheme="minorHAnsi"/>
                <w:sz w:val="22"/>
                <w:szCs w:val="22"/>
              </w:rPr>
              <w:t>Геолокация</w:t>
            </w:r>
            <w:proofErr w:type="spellEnd"/>
            <w:r w:rsidRPr="003B6379">
              <w:rPr>
                <w:rFonts w:asciiTheme="minorHAnsi" w:hAnsiTheme="minorHAnsi" w:cstheme="minorHAnsi"/>
                <w:sz w:val="22"/>
                <w:szCs w:val="22"/>
              </w:rPr>
              <w:t xml:space="preserve"> </w:t>
            </w:r>
            <w:r>
              <w:rPr>
                <w:rFonts w:asciiTheme="minorHAnsi" w:hAnsiTheme="minorHAnsi" w:cstheme="minorHAnsi"/>
                <w:sz w:val="22"/>
                <w:szCs w:val="22"/>
                <w:lang w:val="ky-KG"/>
              </w:rPr>
              <w:t xml:space="preserve">кесибинин өзгөчөлүгүнө жараша кайсы бир аймакта багыт табуу зарыл болгон адамдарга чоң пайда алып келет. </w:t>
            </w:r>
          </w:p>
          <w:p w:rsidR="0053017B" w:rsidRDefault="0053017B">
            <w:pPr>
              <w:pStyle w:val="1"/>
              <w:widowControl w:val="0"/>
              <w:rPr>
                <w:rFonts w:asciiTheme="minorHAnsi" w:eastAsia="Times New Roman" w:hAnsiTheme="minorHAnsi" w:cstheme="minorHAnsi"/>
              </w:rPr>
            </w:pPr>
          </w:p>
        </w:tc>
      </w:tr>
      <w:tr w:rsidR="009B0437" w:rsidRPr="00A2559C" w:rsidTr="005C6B4F">
        <w:tc>
          <w:tcPr>
            <w:tcW w:w="1242" w:type="dxa"/>
          </w:tcPr>
          <w:p w:rsidR="009B0437" w:rsidRPr="00A2559C" w:rsidRDefault="009B0437" w:rsidP="00C01441">
            <w:pPr>
              <w:rPr>
                <w:rFonts w:ascii="Calibri" w:eastAsia="Calibri" w:hAnsi="Calibri" w:cs="Times New Roman"/>
              </w:rPr>
            </w:pPr>
            <w:r w:rsidRPr="00A2559C">
              <w:rPr>
                <w:rFonts w:ascii="Calibri" w:eastAsia="Calibri" w:hAnsi="Calibri" w:cs="Times New Roman"/>
              </w:rPr>
              <w:lastRenderedPageBreak/>
              <w:t xml:space="preserve">Слайд </w:t>
            </w:r>
            <w:r>
              <w:rPr>
                <w:rFonts w:ascii="Calibri" w:eastAsia="Calibri" w:hAnsi="Calibri" w:cs="Times New Roman"/>
              </w:rPr>
              <w:t>1</w:t>
            </w:r>
            <w:r w:rsidR="00C01441">
              <w:rPr>
                <w:rFonts w:ascii="Calibri" w:eastAsia="Calibri" w:hAnsi="Calibri" w:cs="Times New Roman"/>
              </w:rPr>
              <w:t>6</w:t>
            </w:r>
          </w:p>
        </w:tc>
        <w:tc>
          <w:tcPr>
            <w:tcW w:w="1843" w:type="dxa"/>
          </w:tcPr>
          <w:p w:rsidR="009B0437" w:rsidRPr="00A2559C" w:rsidRDefault="009B0437" w:rsidP="00A2559C">
            <w:pPr>
              <w:ind w:left="205"/>
              <w:rPr>
                <w:rFonts w:ascii="Calibri" w:eastAsia="Calibri" w:hAnsi="Calibri" w:cs="Times New Roman"/>
              </w:rPr>
            </w:pPr>
          </w:p>
        </w:tc>
        <w:tc>
          <w:tcPr>
            <w:tcW w:w="4678" w:type="dxa"/>
          </w:tcPr>
          <w:p w:rsidR="009B0437" w:rsidRDefault="0053017B">
            <w:pPr>
              <w:pStyle w:val="1"/>
              <w:widowControl w:val="0"/>
              <w:rPr>
                <w:rFonts w:asciiTheme="minorHAnsi" w:eastAsia="Times New Roman" w:hAnsiTheme="minorHAnsi" w:cstheme="minorHAnsi"/>
              </w:rPr>
            </w:pPr>
            <w:r>
              <w:rPr>
                <w:rFonts w:asciiTheme="minorHAnsi" w:eastAsia="Times New Roman" w:hAnsiTheme="minorHAnsi" w:cstheme="minorHAnsi"/>
              </w:rPr>
              <w:t>Картинки в соответствии с текстом</w:t>
            </w:r>
          </w:p>
        </w:tc>
        <w:tc>
          <w:tcPr>
            <w:tcW w:w="7087" w:type="dxa"/>
          </w:tcPr>
          <w:p w:rsidR="008A3937" w:rsidRPr="003B6379" w:rsidRDefault="008A3937" w:rsidP="008A3937">
            <w:pPr>
              <w:pStyle w:val="a7"/>
              <w:spacing w:before="60" w:beforeAutospacing="0" w:after="210" w:afterAutospacing="0" w:line="315" w:lineRule="atLeast"/>
              <w:rPr>
                <w:rFonts w:asciiTheme="minorHAnsi" w:hAnsiTheme="minorHAnsi" w:cstheme="minorHAnsi"/>
                <w:sz w:val="22"/>
                <w:szCs w:val="22"/>
              </w:rPr>
            </w:pPr>
            <w:proofErr w:type="spellStart"/>
            <w:r>
              <w:t>Геолокациянын</w:t>
            </w:r>
            <w:proofErr w:type="spellEnd"/>
            <w:r>
              <w:rPr>
                <w:rFonts w:asciiTheme="minorHAnsi" w:hAnsiTheme="minorHAnsi" w:cstheme="minorHAnsi"/>
                <w:sz w:val="22"/>
                <w:szCs w:val="22"/>
                <w:lang w:val="ky-KG"/>
              </w:rPr>
              <w:t xml:space="preserve"> жардамы кайсы учурда тиет</w:t>
            </w:r>
            <w:r w:rsidRPr="003B6379">
              <w:rPr>
                <w:rFonts w:asciiTheme="minorHAnsi" w:hAnsiTheme="minorHAnsi" w:cstheme="minorHAnsi"/>
                <w:sz w:val="22"/>
                <w:szCs w:val="22"/>
              </w:rPr>
              <w:t>:</w:t>
            </w:r>
          </w:p>
          <w:p w:rsidR="008A3937" w:rsidRPr="003B6379" w:rsidRDefault="008A3937" w:rsidP="008A3937">
            <w:pPr>
              <w:pStyle w:val="a9"/>
              <w:ind w:left="0"/>
              <w:rPr>
                <w:rFonts w:cstheme="minorHAnsi"/>
              </w:rPr>
            </w:pPr>
            <w:r w:rsidRPr="003B6379">
              <w:rPr>
                <w:rFonts w:cstheme="minorHAnsi"/>
              </w:rPr>
              <w:t xml:space="preserve">- </w:t>
            </w:r>
            <w:r>
              <w:rPr>
                <w:rFonts w:cstheme="minorHAnsi"/>
                <w:lang w:val="ky-KG"/>
              </w:rPr>
              <w:t>тааныш эмес жерден өзүңдүн кайда экениңди билиш үчүн, керектүү жерге эң ыңгайлуу маршрут табуу үчүн</w:t>
            </w:r>
            <w:r w:rsidRPr="003B6379">
              <w:rPr>
                <w:rFonts w:cstheme="minorHAnsi"/>
              </w:rPr>
              <w:t>;</w:t>
            </w:r>
          </w:p>
          <w:p w:rsidR="008A3937" w:rsidRPr="003B6379" w:rsidRDefault="008A3937" w:rsidP="008A3937">
            <w:pPr>
              <w:pStyle w:val="a7"/>
              <w:spacing w:before="0" w:beforeAutospacing="0" w:after="0" w:afterAutospacing="0" w:line="276" w:lineRule="auto"/>
              <w:rPr>
                <w:rFonts w:asciiTheme="minorHAnsi" w:hAnsiTheme="minorHAnsi" w:cstheme="minorHAnsi"/>
                <w:sz w:val="22"/>
                <w:szCs w:val="22"/>
              </w:rPr>
            </w:pPr>
            <w:r w:rsidRPr="003B6379">
              <w:rPr>
                <w:rFonts w:asciiTheme="minorHAnsi" w:hAnsiTheme="minorHAnsi" w:cstheme="minorHAnsi"/>
                <w:sz w:val="22"/>
                <w:szCs w:val="22"/>
              </w:rPr>
              <w:t xml:space="preserve">- </w:t>
            </w:r>
            <w:r>
              <w:rPr>
                <w:rFonts w:asciiTheme="minorHAnsi" w:hAnsiTheme="minorHAnsi" w:cstheme="minorHAnsi"/>
                <w:sz w:val="22"/>
                <w:szCs w:val="22"/>
                <w:lang w:val="ky-KG"/>
              </w:rPr>
              <w:t>чоочун шаарда багыт алууга, керектүү уюм, магазин, кафе, ресторан, музей, парк, коомдук транспорттун аялдамалары ж.б. оңой табууга</w:t>
            </w:r>
            <w:r w:rsidRPr="003B6379">
              <w:rPr>
                <w:rFonts w:asciiTheme="minorHAnsi" w:hAnsiTheme="minorHAnsi" w:cstheme="minorHAnsi"/>
                <w:sz w:val="22"/>
                <w:szCs w:val="22"/>
              </w:rPr>
              <w:t>;</w:t>
            </w:r>
          </w:p>
          <w:p w:rsidR="008A3937" w:rsidRPr="003B6379" w:rsidRDefault="008A3937" w:rsidP="008A3937">
            <w:pPr>
              <w:pStyle w:val="a7"/>
              <w:spacing w:before="0" w:beforeAutospacing="0" w:after="0" w:afterAutospacing="0" w:line="276" w:lineRule="auto"/>
              <w:rPr>
                <w:rFonts w:asciiTheme="minorHAnsi" w:hAnsiTheme="minorHAnsi" w:cstheme="minorHAnsi"/>
                <w:sz w:val="22"/>
                <w:szCs w:val="22"/>
              </w:rPr>
            </w:pPr>
            <w:r w:rsidRPr="003B6379">
              <w:rPr>
                <w:rFonts w:asciiTheme="minorHAnsi" w:hAnsiTheme="minorHAnsi" w:cstheme="minorHAnsi"/>
                <w:sz w:val="22"/>
                <w:szCs w:val="22"/>
              </w:rPr>
              <w:t xml:space="preserve">- </w:t>
            </w:r>
            <w:r>
              <w:rPr>
                <w:rFonts w:asciiTheme="minorHAnsi" w:hAnsiTheme="minorHAnsi" w:cstheme="minorHAnsi"/>
                <w:sz w:val="22"/>
                <w:szCs w:val="22"/>
                <w:lang w:val="ky-KG"/>
              </w:rPr>
              <w:t>унааңдын кайда жүргөнүнө байкоо жүргүзүү, айрыкча унааны уурдап кеткен учурларда өтө пайдалуу</w:t>
            </w:r>
            <w:r w:rsidRPr="003B6379">
              <w:rPr>
                <w:rFonts w:asciiTheme="minorHAnsi" w:hAnsiTheme="minorHAnsi" w:cstheme="minorHAnsi"/>
                <w:sz w:val="22"/>
                <w:szCs w:val="22"/>
              </w:rPr>
              <w:t>;</w:t>
            </w:r>
          </w:p>
          <w:p w:rsidR="008A3937" w:rsidRPr="003B6379" w:rsidRDefault="008A3937" w:rsidP="008A3937">
            <w:pPr>
              <w:pStyle w:val="a7"/>
              <w:spacing w:before="0" w:beforeAutospacing="0" w:after="0" w:afterAutospacing="0" w:line="276" w:lineRule="auto"/>
              <w:rPr>
                <w:rFonts w:asciiTheme="minorHAnsi" w:hAnsiTheme="minorHAnsi" w:cstheme="minorHAnsi"/>
                <w:sz w:val="22"/>
                <w:szCs w:val="22"/>
              </w:rPr>
            </w:pPr>
            <w:r w:rsidRPr="003B6379">
              <w:rPr>
                <w:rFonts w:asciiTheme="minorHAnsi" w:hAnsiTheme="minorHAnsi" w:cstheme="minorHAnsi"/>
                <w:sz w:val="22"/>
                <w:szCs w:val="22"/>
              </w:rPr>
              <w:t xml:space="preserve">- </w:t>
            </w:r>
            <w:r>
              <w:rPr>
                <w:rFonts w:asciiTheme="minorHAnsi" w:hAnsiTheme="minorHAnsi" w:cstheme="minorHAnsi"/>
                <w:sz w:val="22"/>
                <w:szCs w:val="22"/>
                <w:lang w:val="ky-KG"/>
              </w:rPr>
              <w:t>жоголгон же уурдалган электрондук гаджеттерди табууга – телефон, планшет, гаджеттер ж.б.</w:t>
            </w:r>
            <w:r w:rsidRPr="003B6379">
              <w:rPr>
                <w:rFonts w:asciiTheme="minorHAnsi" w:hAnsiTheme="minorHAnsi" w:cstheme="minorHAnsi"/>
                <w:sz w:val="22"/>
                <w:szCs w:val="22"/>
              </w:rPr>
              <w:t>;</w:t>
            </w:r>
          </w:p>
          <w:p w:rsidR="008A3937" w:rsidRDefault="008A3937" w:rsidP="008A3937">
            <w:pPr>
              <w:pStyle w:val="a7"/>
              <w:spacing w:before="0" w:beforeAutospacing="0" w:after="0" w:afterAutospacing="0" w:line="276" w:lineRule="auto"/>
              <w:rPr>
                <w:rFonts w:asciiTheme="minorHAnsi" w:hAnsiTheme="minorHAnsi" w:cstheme="minorHAnsi"/>
                <w:sz w:val="22"/>
                <w:szCs w:val="22"/>
              </w:rPr>
            </w:pPr>
            <w:r w:rsidRPr="003B6379">
              <w:rPr>
                <w:rFonts w:asciiTheme="minorHAnsi" w:hAnsiTheme="minorHAnsi" w:cstheme="minorHAnsi"/>
                <w:sz w:val="22"/>
                <w:szCs w:val="22"/>
              </w:rPr>
              <w:t xml:space="preserve">- </w:t>
            </w:r>
            <w:r>
              <w:rPr>
                <w:rFonts w:asciiTheme="minorHAnsi" w:hAnsiTheme="minorHAnsi" w:cstheme="minorHAnsi"/>
                <w:sz w:val="22"/>
                <w:szCs w:val="22"/>
                <w:lang w:val="ky-KG"/>
              </w:rPr>
              <w:t>жөнөткөн аманаттарды, жүктөрдүн кыймылына көз салуу</w:t>
            </w:r>
            <w:r w:rsidRPr="003B6379">
              <w:rPr>
                <w:rFonts w:asciiTheme="minorHAnsi" w:hAnsiTheme="minorHAnsi" w:cstheme="minorHAnsi"/>
                <w:sz w:val="22"/>
                <w:szCs w:val="22"/>
              </w:rPr>
              <w:t>.</w:t>
            </w:r>
          </w:p>
          <w:p w:rsidR="009B0437" w:rsidRDefault="009B0437">
            <w:pPr>
              <w:pStyle w:val="1"/>
              <w:widowControl w:val="0"/>
              <w:rPr>
                <w:rFonts w:asciiTheme="minorHAnsi" w:eastAsia="Times New Roman" w:hAnsiTheme="minorHAnsi" w:cstheme="minorHAnsi"/>
              </w:rPr>
            </w:pPr>
          </w:p>
        </w:tc>
      </w:tr>
      <w:tr w:rsidR="006E07BD" w:rsidRPr="00A2559C" w:rsidTr="005C6B4F">
        <w:tc>
          <w:tcPr>
            <w:tcW w:w="1242" w:type="dxa"/>
          </w:tcPr>
          <w:p w:rsidR="006E07BD" w:rsidRPr="00A2559C" w:rsidRDefault="00444275" w:rsidP="00C01441">
            <w:pPr>
              <w:rPr>
                <w:rFonts w:ascii="Calibri" w:eastAsia="Calibri" w:hAnsi="Calibri" w:cs="Times New Roman"/>
              </w:rPr>
            </w:pPr>
            <w:r>
              <w:rPr>
                <w:rFonts w:ascii="Calibri" w:eastAsia="Calibri" w:hAnsi="Calibri" w:cs="Times New Roman"/>
              </w:rPr>
              <w:t>Слайд 1</w:t>
            </w:r>
            <w:r w:rsidR="00C01441">
              <w:rPr>
                <w:rFonts w:ascii="Calibri" w:eastAsia="Calibri" w:hAnsi="Calibri" w:cs="Times New Roman"/>
              </w:rPr>
              <w:t>7</w:t>
            </w:r>
          </w:p>
        </w:tc>
        <w:tc>
          <w:tcPr>
            <w:tcW w:w="1843" w:type="dxa"/>
          </w:tcPr>
          <w:p w:rsidR="006E07BD" w:rsidRPr="00A2559C" w:rsidRDefault="006E07BD" w:rsidP="00A2559C">
            <w:pPr>
              <w:ind w:left="205"/>
              <w:rPr>
                <w:rFonts w:ascii="Calibri" w:eastAsia="Calibri" w:hAnsi="Calibri" w:cs="Times New Roman"/>
              </w:rPr>
            </w:pPr>
          </w:p>
        </w:tc>
        <w:tc>
          <w:tcPr>
            <w:tcW w:w="4678" w:type="dxa"/>
          </w:tcPr>
          <w:p w:rsidR="0053017B" w:rsidRDefault="008A3937" w:rsidP="0053017B">
            <w:pPr>
              <w:pStyle w:val="a7"/>
              <w:spacing w:before="60" w:beforeAutospacing="0" w:after="210" w:afterAutospacing="0" w:line="315" w:lineRule="atLeast"/>
              <w:rPr>
                <w:rFonts w:asciiTheme="minorHAnsi" w:hAnsiTheme="minorHAnsi" w:cstheme="minorHAnsi"/>
                <w:b/>
                <w:sz w:val="22"/>
                <w:szCs w:val="22"/>
              </w:rPr>
            </w:pPr>
            <w:proofErr w:type="spellStart"/>
            <w:r>
              <w:rPr>
                <w:rFonts w:asciiTheme="minorHAnsi" w:hAnsiTheme="minorHAnsi" w:cstheme="minorHAnsi"/>
                <w:b/>
                <w:sz w:val="22"/>
                <w:szCs w:val="22"/>
              </w:rPr>
              <w:t>Бүтүмдөр</w:t>
            </w:r>
            <w:proofErr w:type="spellEnd"/>
            <w:r w:rsidR="0053017B">
              <w:rPr>
                <w:rFonts w:asciiTheme="minorHAnsi" w:hAnsiTheme="minorHAnsi" w:cstheme="minorHAnsi"/>
                <w:b/>
                <w:sz w:val="22"/>
                <w:szCs w:val="22"/>
              </w:rPr>
              <w:t xml:space="preserve"> </w:t>
            </w:r>
          </w:p>
          <w:p w:rsidR="008A3937" w:rsidRPr="00F60ED4" w:rsidRDefault="008A3937" w:rsidP="008A3937">
            <w:pPr>
              <w:pStyle w:val="a7"/>
              <w:numPr>
                <w:ilvl w:val="0"/>
                <w:numId w:val="10"/>
              </w:numPr>
              <w:spacing w:before="60" w:beforeAutospacing="0" w:after="210" w:afterAutospacing="0" w:line="315" w:lineRule="atLeast"/>
              <w:rPr>
                <w:rFonts w:asciiTheme="minorHAnsi" w:hAnsiTheme="minorHAnsi" w:cstheme="minorHAnsi"/>
                <w:sz w:val="22"/>
                <w:szCs w:val="22"/>
                <w:lang w:val="ky-KG"/>
              </w:rPr>
            </w:pPr>
            <w:r w:rsidRPr="00F60ED4">
              <w:rPr>
                <w:rFonts w:cstheme="minorHAnsi"/>
                <w:lang w:val="ky-KG"/>
              </w:rPr>
              <w:t>Интернетке жеке маалыматтарыбызды жайгаштыруу менен биз аларды</w:t>
            </w:r>
            <w:r w:rsidRPr="00225DD0">
              <w:rPr>
                <w:rFonts w:cstheme="minorHAnsi"/>
                <w:lang w:val="ky-KG"/>
              </w:rPr>
              <w:t>н пайдаланылышын</w:t>
            </w:r>
            <w:r w:rsidRPr="00F60ED4">
              <w:rPr>
                <w:rFonts w:cstheme="minorHAnsi"/>
                <w:lang w:val="ky-KG"/>
              </w:rPr>
              <w:t xml:space="preserve"> к</w:t>
            </w:r>
            <w:r w:rsidRPr="00225DD0">
              <w:rPr>
                <w:rFonts w:cstheme="minorHAnsi"/>
                <w:lang w:val="ky-KG"/>
              </w:rPr>
              <w:t xml:space="preserve">өзөмөлдөөнү колдон чыгарабыз. </w:t>
            </w:r>
          </w:p>
          <w:p w:rsidR="008A3937" w:rsidRPr="00225DD0" w:rsidRDefault="008A3937" w:rsidP="008A3937">
            <w:pPr>
              <w:pStyle w:val="a7"/>
              <w:numPr>
                <w:ilvl w:val="0"/>
                <w:numId w:val="10"/>
              </w:numPr>
              <w:spacing w:before="60" w:beforeAutospacing="0" w:after="210" w:afterAutospacing="0" w:line="315" w:lineRule="atLeast"/>
              <w:rPr>
                <w:rFonts w:asciiTheme="minorHAnsi" w:hAnsiTheme="minorHAnsi" w:cstheme="minorHAnsi"/>
                <w:sz w:val="22"/>
                <w:szCs w:val="22"/>
              </w:rPr>
            </w:pPr>
            <w:r>
              <w:rPr>
                <w:rFonts w:asciiTheme="minorHAnsi" w:hAnsiTheme="minorHAnsi" w:cstheme="minorHAnsi"/>
                <w:sz w:val="22"/>
                <w:szCs w:val="22"/>
                <w:lang w:val="ky-KG"/>
              </w:rPr>
              <w:t>Жеке маалыматтарды коргоонун бир нече жол-жоболору бар</w:t>
            </w:r>
            <w:r w:rsidRPr="00225DD0">
              <w:rPr>
                <w:rFonts w:asciiTheme="minorHAnsi" w:hAnsiTheme="minorHAnsi" w:cstheme="minorHAnsi"/>
                <w:sz w:val="22"/>
                <w:szCs w:val="22"/>
              </w:rPr>
              <w:t>.</w:t>
            </w:r>
          </w:p>
          <w:p w:rsidR="008A3937" w:rsidRDefault="008A3937" w:rsidP="008A3937">
            <w:pPr>
              <w:pStyle w:val="a7"/>
              <w:numPr>
                <w:ilvl w:val="0"/>
                <w:numId w:val="10"/>
              </w:numPr>
              <w:spacing w:before="60" w:beforeAutospacing="0" w:after="210" w:afterAutospacing="0" w:line="315" w:lineRule="atLeast"/>
              <w:rPr>
                <w:rFonts w:asciiTheme="minorHAnsi" w:hAnsiTheme="minorHAnsi" w:cstheme="minorHAnsi"/>
                <w:sz w:val="22"/>
                <w:szCs w:val="22"/>
              </w:rPr>
            </w:pPr>
            <w:r>
              <w:rPr>
                <w:rFonts w:asciiTheme="minorHAnsi" w:hAnsiTheme="minorHAnsi" w:cstheme="minorHAnsi"/>
                <w:sz w:val="22"/>
                <w:szCs w:val="22"/>
                <w:lang w:val="ky-KG"/>
              </w:rPr>
              <w:t xml:space="preserve">Интернетти колдонууда </w:t>
            </w:r>
            <w:r w:rsidRPr="003D35AE">
              <w:rPr>
                <w:rFonts w:asciiTheme="minorHAnsi" w:hAnsiTheme="minorHAnsi" w:cstheme="minorHAnsi"/>
                <w:sz w:val="22"/>
                <w:szCs w:val="22"/>
              </w:rPr>
              <w:t>интернет-гигиен</w:t>
            </w:r>
            <w:r>
              <w:rPr>
                <w:rFonts w:asciiTheme="minorHAnsi" w:hAnsiTheme="minorHAnsi" w:cstheme="minorHAnsi"/>
                <w:sz w:val="22"/>
                <w:szCs w:val="22"/>
                <w:lang w:val="ky-KG"/>
              </w:rPr>
              <w:t>а эрежелерин кармануу керек</w:t>
            </w:r>
            <w:r w:rsidRPr="003D35AE">
              <w:rPr>
                <w:rFonts w:asciiTheme="minorHAnsi" w:hAnsiTheme="minorHAnsi" w:cstheme="minorHAnsi"/>
                <w:sz w:val="22"/>
                <w:szCs w:val="22"/>
              </w:rPr>
              <w:t>.</w:t>
            </w:r>
          </w:p>
          <w:p w:rsidR="006E07BD" w:rsidRDefault="006E07BD">
            <w:pPr>
              <w:pStyle w:val="1"/>
              <w:widowControl w:val="0"/>
              <w:rPr>
                <w:rFonts w:asciiTheme="minorHAnsi" w:eastAsia="Times New Roman" w:hAnsiTheme="minorHAnsi" w:cstheme="minorHAnsi"/>
              </w:rPr>
            </w:pPr>
          </w:p>
        </w:tc>
        <w:tc>
          <w:tcPr>
            <w:tcW w:w="7087" w:type="dxa"/>
          </w:tcPr>
          <w:p w:rsidR="00015EDC" w:rsidRDefault="008A3937" w:rsidP="008A3937">
            <w:pPr>
              <w:pStyle w:val="1"/>
              <w:widowControl w:val="0"/>
              <w:rPr>
                <w:rFonts w:asciiTheme="minorHAnsi" w:eastAsia="Times New Roman" w:hAnsiTheme="minorHAnsi" w:cstheme="minorHAnsi"/>
              </w:rPr>
            </w:pPr>
            <w:r>
              <w:rPr>
                <w:rFonts w:asciiTheme="minorHAnsi" w:eastAsia="Times New Roman" w:hAnsiTheme="minorHAnsi" w:cstheme="minorHAnsi"/>
                <w:lang w:val="ky-KG"/>
              </w:rPr>
              <w:t>Ошентип, бул сабакта Интернетте өзүбүздү кантип коопсуз алып жүрүүнүн ар түрдүү амалдарын үйрөңдүк. Жеке маалыматтарды коргоо керектигин жана</w:t>
            </w:r>
            <w:r>
              <w:rPr>
                <w:rFonts w:asciiTheme="minorHAnsi" w:eastAsia="Times New Roman" w:hAnsiTheme="minorHAnsi" w:cstheme="minorHAnsi"/>
              </w:rPr>
              <w:t xml:space="preserve"> интернет-гигиена </w:t>
            </w:r>
            <w:proofErr w:type="spellStart"/>
            <w:r>
              <w:rPr>
                <w:rFonts w:asciiTheme="minorHAnsi" w:eastAsia="Times New Roman" w:hAnsiTheme="minorHAnsi" w:cstheme="minorHAnsi"/>
              </w:rPr>
              <w:t>эрежелерин</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кармануу</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керектигин</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билдик</w:t>
            </w:r>
            <w:bookmarkStart w:id="0" w:name="_GoBack"/>
            <w:bookmarkEnd w:id="0"/>
            <w:proofErr w:type="spellEnd"/>
            <w:r w:rsidR="00015EDC">
              <w:rPr>
                <w:rFonts w:asciiTheme="minorHAnsi" w:eastAsia="Times New Roman" w:hAnsiTheme="minorHAnsi" w:cstheme="minorHAnsi"/>
              </w:rPr>
              <w:t>.</w:t>
            </w:r>
          </w:p>
        </w:tc>
      </w:tr>
    </w:tbl>
    <w:p w:rsidR="00A2559C" w:rsidRPr="00A2559C" w:rsidRDefault="00A2559C" w:rsidP="00A2559C">
      <w:pPr>
        <w:rPr>
          <w:rFonts w:ascii="Calibri" w:eastAsia="Calibri" w:hAnsi="Calibri" w:cs="Times New Roman"/>
        </w:rPr>
      </w:pPr>
    </w:p>
    <w:sectPr w:rsidR="00A2559C" w:rsidRPr="00A2559C" w:rsidSect="00B13BF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16D52"/>
    <w:multiLevelType w:val="hybridMultilevel"/>
    <w:tmpl w:val="79726C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340C88"/>
    <w:multiLevelType w:val="hybridMultilevel"/>
    <w:tmpl w:val="D51E9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AC6D6B"/>
    <w:multiLevelType w:val="hybridMultilevel"/>
    <w:tmpl w:val="BC688E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5109AC"/>
    <w:multiLevelType w:val="hybridMultilevel"/>
    <w:tmpl w:val="730AA3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6C56C3"/>
    <w:multiLevelType w:val="hybridMultilevel"/>
    <w:tmpl w:val="54EE99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133365"/>
    <w:multiLevelType w:val="hybridMultilevel"/>
    <w:tmpl w:val="C11CE5FE"/>
    <w:lvl w:ilvl="0" w:tplc="C234BCC6">
      <w:start w:val="1"/>
      <w:numFmt w:val="bullet"/>
      <w:lvlText w:val=""/>
      <w:lvlJc w:val="left"/>
      <w:pPr>
        <w:tabs>
          <w:tab w:val="num" w:pos="720"/>
        </w:tabs>
        <w:ind w:left="720" w:hanging="360"/>
      </w:pPr>
      <w:rPr>
        <w:rFonts w:ascii="Wingdings 2" w:hAnsi="Wingdings 2" w:hint="default"/>
      </w:rPr>
    </w:lvl>
    <w:lvl w:ilvl="1" w:tplc="74FC4E72" w:tentative="1">
      <w:start w:val="1"/>
      <w:numFmt w:val="bullet"/>
      <w:lvlText w:val=""/>
      <w:lvlJc w:val="left"/>
      <w:pPr>
        <w:tabs>
          <w:tab w:val="num" w:pos="1440"/>
        </w:tabs>
        <w:ind w:left="1440" w:hanging="360"/>
      </w:pPr>
      <w:rPr>
        <w:rFonts w:ascii="Wingdings 2" w:hAnsi="Wingdings 2" w:hint="default"/>
      </w:rPr>
    </w:lvl>
    <w:lvl w:ilvl="2" w:tplc="F9C8084A" w:tentative="1">
      <w:start w:val="1"/>
      <w:numFmt w:val="bullet"/>
      <w:lvlText w:val=""/>
      <w:lvlJc w:val="left"/>
      <w:pPr>
        <w:tabs>
          <w:tab w:val="num" w:pos="2160"/>
        </w:tabs>
        <w:ind w:left="2160" w:hanging="360"/>
      </w:pPr>
      <w:rPr>
        <w:rFonts w:ascii="Wingdings 2" w:hAnsi="Wingdings 2" w:hint="default"/>
      </w:rPr>
    </w:lvl>
    <w:lvl w:ilvl="3" w:tplc="7C6CB640" w:tentative="1">
      <w:start w:val="1"/>
      <w:numFmt w:val="bullet"/>
      <w:lvlText w:val=""/>
      <w:lvlJc w:val="left"/>
      <w:pPr>
        <w:tabs>
          <w:tab w:val="num" w:pos="2880"/>
        </w:tabs>
        <w:ind w:left="2880" w:hanging="360"/>
      </w:pPr>
      <w:rPr>
        <w:rFonts w:ascii="Wingdings 2" w:hAnsi="Wingdings 2" w:hint="default"/>
      </w:rPr>
    </w:lvl>
    <w:lvl w:ilvl="4" w:tplc="3CC6F330" w:tentative="1">
      <w:start w:val="1"/>
      <w:numFmt w:val="bullet"/>
      <w:lvlText w:val=""/>
      <w:lvlJc w:val="left"/>
      <w:pPr>
        <w:tabs>
          <w:tab w:val="num" w:pos="3600"/>
        </w:tabs>
        <w:ind w:left="3600" w:hanging="360"/>
      </w:pPr>
      <w:rPr>
        <w:rFonts w:ascii="Wingdings 2" w:hAnsi="Wingdings 2" w:hint="default"/>
      </w:rPr>
    </w:lvl>
    <w:lvl w:ilvl="5" w:tplc="FA0403B4" w:tentative="1">
      <w:start w:val="1"/>
      <w:numFmt w:val="bullet"/>
      <w:lvlText w:val=""/>
      <w:lvlJc w:val="left"/>
      <w:pPr>
        <w:tabs>
          <w:tab w:val="num" w:pos="4320"/>
        </w:tabs>
        <w:ind w:left="4320" w:hanging="360"/>
      </w:pPr>
      <w:rPr>
        <w:rFonts w:ascii="Wingdings 2" w:hAnsi="Wingdings 2" w:hint="default"/>
      </w:rPr>
    </w:lvl>
    <w:lvl w:ilvl="6" w:tplc="71CCF87A" w:tentative="1">
      <w:start w:val="1"/>
      <w:numFmt w:val="bullet"/>
      <w:lvlText w:val=""/>
      <w:lvlJc w:val="left"/>
      <w:pPr>
        <w:tabs>
          <w:tab w:val="num" w:pos="5040"/>
        </w:tabs>
        <w:ind w:left="5040" w:hanging="360"/>
      </w:pPr>
      <w:rPr>
        <w:rFonts w:ascii="Wingdings 2" w:hAnsi="Wingdings 2" w:hint="default"/>
      </w:rPr>
    </w:lvl>
    <w:lvl w:ilvl="7" w:tplc="1346B764" w:tentative="1">
      <w:start w:val="1"/>
      <w:numFmt w:val="bullet"/>
      <w:lvlText w:val=""/>
      <w:lvlJc w:val="left"/>
      <w:pPr>
        <w:tabs>
          <w:tab w:val="num" w:pos="5760"/>
        </w:tabs>
        <w:ind w:left="5760" w:hanging="360"/>
      </w:pPr>
      <w:rPr>
        <w:rFonts w:ascii="Wingdings 2" w:hAnsi="Wingdings 2" w:hint="default"/>
      </w:rPr>
    </w:lvl>
    <w:lvl w:ilvl="8" w:tplc="0A104D6E" w:tentative="1">
      <w:start w:val="1"/>
      <w:numFmt w:val="bullet"/>
      <w:lvlText w:val=""/>
      <w:lvlJc w:val="left"/>
      <w:pPr>
        <w:tabs>
          <w:tab w:val="num" w:pos="6480"/>
        </w:tabs>
        <w:ind w:left="6480" w:hanging="360"/>
      </w:pPr>
      <w:rPr>
        <w:rFonts w:ascii="Wingdings 2" w:hAnsi="Wingdings 2" w:hint="default"/>
      </w:rPr>
    </w:lvl>
  </w:abstractNum>
  <w:abstractNum w:abstractNumId="6">
    <w:nsid w:val="560C4909"/>
    <w:multiLevelType w:val="hybridMultilevel"/>
    <w:tmpl w:val="3272B6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716585"/>
    <w:multiLevelType w:val="hybridMultilevel"/>
    <w:tmpl w:val="D8908F04"/>
    <w:lvl w:ilvl="0" w:tplc="1896AF0C">
      <w:start w:val="1"/>
      <w:numFmt w:val="bullet"/>
      <w:lvlText w:val=""/>
      <w:lvlJc w:val="left"/>
      <w:pPr>
        <w:tabs>
          <w:tab w:val="num" w:pos="720"/>
        </w:tabs>
        <w:ind w:left="720" w:hanging="360"/>
      </w:pPr>
      <w:rPr>
        <w:rFonts w:ascii="Symbol" w:hAnsi="Symbol" w:hint="default"/>
      </w:rPr>
    </w:lvl>
    <w:lvl w:ilvl="1" w:tplc="EB3015D4" w:tentative="1">
      <w:start w:val="1"/>
      <w:numFmt w:val="bullet"/>
      <w:lvlText w:val=""/>
      <w:lvlJc w:val="left"/>
      <w:pPr>
        <w:tabs>
          <w:tab w:val="num" w:pos="1440"/>
        </w:tabs>
        <w:ind w:left="1440" w:hanging="360"/>
      </w:pPr>
      <w:rPr>
        <w:rFonts w:ascii="Symbol" w:hAnsi="Symbol" w:hint="default"/>
      </w:rPr>
    </w:lvl>
    <w:lvl w:ilvl="2" w:tplc="E77E4920" w:tentative="1">
      <w:start w:val="1"/>
      <w:numFmt w:val="bullet"/>
      <w:lvlText w:val=""/>
      <w:lvlJc w:val="left"/>
      <w:pPr>
        <w:tabs>
          <w:tab w:val="num" w:pos="2160"/>
        </w:tabs>
        <w:ind w:left="2160" w:hanging="360"/>
      </w:pPr>
      <w:rPr>
        <w:rFonts w:ascii="Symbol" w:hAnsi="Symbol" w:hint="default"/>
      </w:rPr>
    </w:lvl>
    <w:lvl w:ilvl="3" w:tplc="CA36EE9C" w:tentative="1">
      <w:start w:val="1"/>
      <w:numFmt w:val="bullet"/>
      <w:lvlText w:val=""/>
      <w:lvlJc w:val="left"/>
      <w:pPr>
        <w:tabs>
          <w:tab w:val="num" w:pos="2880"/>
        </w:tabs>
        <w:ind w:left="2880" w:hanging="360"/>
      </w:pPr>
      <w:rPr>
        <w:rFonts w:ascii="Symbol" w:hAnsi="Symbol" w:hint="default"/>
      </w:rPr>
    </w:lvl>
    <w:lvl w:ilvl="4" w:tplc="5D5C21B8" w:tentative="1">
      <w:start w:val="1"/>
      <w:numFmt w:val="bullet"/>
      <w:lvlText w:val=""/>
      <w:lvlJc w:val="left"/>
      <w:pPr>
        <w:tabs>
          <w:tab w:val="num" w:pos="3600"/>
        </w:tabs>
        <w:ind w:left="3600" w:hanging="360"/>
      </w:pPr>
      <w:rPr>
        <w:rFonts w:ascii="Symbol" w:hAnsi="Symbol" w:hint="default"/>
      </w:rPr>
    </w:lvl>
    <w:lvl w:ilvl="5" w:tplc="FCC84FA4" w:tentative="1">
      <w:start w:val="1"/>
      <w:numFmt w:val="bullet"/>
      <w:lvlText w:val=""/>
      <w:lvlJc w:val="left"/>
      <w:pPr>
        <w:tabs>
          <w:tab w:val="num" w:pos="4320"/>
        </w:tabs>
        <w:ind w:left="4320" w:hanging="360"/>
      </w:pPr>
      <w:rPr>
        <w:rFonts w:ascii="Symbol" w:hAnsi="Symbol" w:hint="default"/>
      </w:rPr>
    </w:lvl>
    <w:lvl w:ilvl="6" w:tplc="99A491FE" w:tentative="1">
      <w:start w:val="1"/>
      <w:numFmt w:val="bullet"/>
      <w:lvlText w:val=""/>
      <w:lvlJc w:val="left"/>
      <w:pPr>
        <w:tabs>
          <w:tab w:val="num" w:pos="5040"/>
        </w:tabs>
        <w:ind w:left="5040" w:hanging="360"/>
      </w:pPr>
      <w:rPr>
        <w:rFonts w:ascii="Symbol" w:hAnsi="Symbol" w:hint="default"/>
      </w:rPr>
    </w:lvl>
    <w:lvl w:ilvl="7" w:tplc="289C2E5A" w:tentative="1">
      <w:start w:val="1"/>
      <w:numFmt w:val="bullet"/>
      <w:lvlText w:val=""/>
      <w:lvlJc w:val="left"/>
      <w:pPr>
        <w:tabs>
          <w:tab w:val="num" w:pos="5760"/>
        </w:tabs>
        <w:ind w:left="5760" w:hanging="360"/>
      </w:pPr>
      <w:rPr>
        <w:rFonts w:ascii="Symbol" w:hAnsi="Symbol" w:hint="default"/>
      </w:rPr>
    </w:lvl>
    <w:lvl w:ilvl="8" w:tplc="95509580" w:tentative="1">
      <w:start w:val="1"/>
      <w:numFmt w:val="bullet"/>
      <w:lvlText w:val=""/>
      <w:lvlJc w:val="left"/>
      <w:pPr>
        <w:tabs>
          <w:tab w:val="num" w:pos="6480"/>
        </w:tabs>
        <w:ind w:left="6480" w:hanging="360"/>
      </w:pPr>
      <w:rPr>
        <w:rFonts w:ascii="Symbol" w:hAnsi="Symbol" w:hint="default"/>
      </w:rPr>
    </w:lvl>
  </w:abstractNum>
  <w:abstractNum w:abstractNumId="8">
    <w:nsid w:val="6C7628B5"/>
    <w:multiLevelType w:val="hybridMultilevel"/>
    <w:tmpl w:val="AA0ACD7C"/>
    <w:lvl w:ilvl="0" w:tplc="CCBA9C5E">
      <w:start w:val="1"/>
      <w:numFmt w:val="russianUpper"/>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1047861"/>
    <w:multiLevelType w:val="hybridMultilevel"/>
    <w:tmpl w:val="D1B45BD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9C"/>
    <w:rsid w:val="00015EDC"/>
    <w:rsid w:val="0005608A"/>
    <w:rsid w:val="00073529"/>
    <w:rsid w:val="00085C6E"/>
    <w:rsid w:val="000F5E76"/>
    <w:rsid w:val="00256340"/>
    <w:rsid w:val="0027602D"/>
    <w:rsid w:val="00297D71"/>
    <w:rsid w:val="003A30DF"/>
    <w:rsid w:val="00444275"/>
    <w:rsid w:val="005053AC"/>
    <w:rsid w:val="00507F8E"/>
    <w:rsid w:val="0053017B"/>
    <w:rsid w:val="005A25A5"/>
    <w:rsid w:val="005D62D5"/>
    <w:rsid w:val="00605236"/>
    <w:rsid w:val="00635E3E"/>
    <w:rsid w:val="006A44DD"/>
    <w:rsid w:val="006B6DD6"/>
    <w:rsid w:val="006E07BD"/>
    <w:rsid w:val="00794988"/>
    <w:rsid w:val="007B306C"/>
    <w:rsid w:val="007F5FE9"/>
    <w:rsid w:val="00866883"/>
    <w:rsid w:val="008A3937"/>
    <w:rsid w:val="009B0437"/>
    <w:rsid w:val="00A2559C"/>
    <w:rsid w:val="00AF7607"/>
    <w:rsid w:val="00B06B2D"/>
    <w:rsid w:val="00B34256"/>
    <w:rsid w:val="00B52EDA"/>
    <w:rsid w:val="00B54FC6"/>
    <w:rsid w:val="00C01441"/>
    <w:rsid w:val="00C502D0"/>
    <w:rsid w:val="00C5266C"/>
    <w:rsid w:val="00CF1003"/>
    <w:rsid w:val="00D277B0"/>
    <w:rsid w:val="00D565DD"/>
    <w:rsid w:val="00D97B02"/>
    <w:rsid w:val="00DB0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236E9-2D29-462A-8FB4-54B11AAC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6B6DD6"/>
    <w:pPr>
      <w:spacing w:after="0"/>
    </w:pPr>
    <w:rPr>
      <w:rFonts w:ascii="Arial" w:eastAsia="Arial" w:hAnsi="Arial" w:cs="Arial"/>
      <w:color w:val="000000"/>
      <w:lang w:eastAsia="ru-RU"/>
    </w:rPr>
  </w:style>
  <w:style w:type="paragraph" w:styleId="a4">
    <w:name w:val="Balloon Text"/>
    <w:basedOn w:val="a"/>
    <w:link w:val="a5"/>
    <w:uiPriority w:val="99"/>
    <w:semiHidden/>
    <w:unhideWhenUsed/>
    <w:rsid w:val="00B52E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2EDA"/>
    <w:rPr>
      <w:rFonts w:ascii="Tahoma" w:hAnsi="Tahoma" w:cs="Tahoma"/>
      <w:sz w:val="16"/>
      <w:szCs w:val="16"/>
    </w:rPr>
  </w:style>
  <w:style w:type="table" w:customStyle="1" w:styleId="10">
    <w:name w:val="Сетка таблицы1"/>
    <w:basedOn w:val="a1"/>
    <w:uiPriority w:val="59"/>
    <w:rsid w:val="00B52EDA"/>
    <w:pPr>
      <w:spacing w:after="0" w:line="240" w:lineRule="auto"/>
    </w:pPr>
    <w:rPr>
      <w:rFonts w:ascii="Calibri" w:eastAsia="Times New Roman" w:hAnsi="Calibri" w:cs="Times New Roman"/>
      <w:color w:val="00000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52EDA"/>
    <w:rPr>
      <w:color w:val="0000FF" w:themeColor="hyperlink"/>
      <w:u w:val="single"/>
    </w:rPr>
  </w:style>
  <w:style w:type="paragraph" w:styleId="a7">
    <w:name w:val="Normal (Web)"/>
    <w:basedOn w:val="a"/>
    <w:uiPriority w:val="99"/>
    <w:unhideWhenUsed/>
    <w:rsid w:val="00D9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C5266C"/>
    <w:pPr>
      <w:spacing w:after="0" w:line="240" w:lineRule="auto"/>
    </w:pPr>
  </w:style>
  <w:style w:type="paragraph" w:styleId="a9">
    <w:name w:val="List Paragraph"/>
    <w:basedOn w:val="a"/>
    <w:uiPriority w:val="34"/>
    <w:qFormat/>
    <w:rsid w:val="00C5266C"/>
    <w:pPr>
      <w:ind w:left="720"/>
      <w:contextualSpacing/>
    </w:pPr>
    <w:rPr>
      <w:rFonts w:eastAsiaTheme="minorEastAsia"/>
      <w:lang w:eastAsia="ru-RU"/>
    </w:rPr>
  </w:style>
  <w:style w:type="character" w:customStyle="1" w:styleId="style1">
    <w:name w:val="style1"/>
    <w:basedOn w:val="a0"/>
    <w:rsid w:val="006A44DD"/>
  </w:style>
  <w:style w:type="character" w:customStyle="1" w:styleId="style2">
    <w:name w:val="style2"/>
    <w:basedOn w:val="a0"/>
    <w:rsid w:val="006A44DD"/>
  </w:style>
  <w:style w:type="character" w:customStyle="1" w:styleId="apple-converted-space">
    <w:name w:val="apple-converted-space"/>
    <w:basedOn w:val="a0"/>
    <w:rsid w:val="0053017B"/>
  </w:style>
  <w:style w:type="character" w:styleId="aa">
    <w:name w:val="Strong"/>
    <w:basedOn w:val="a0"/>
    <w:uiPriority w:val="22"/>
    <w:qFormat/>
    <w:rsid w:val="00530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8862">
      <w:bodyDiv w:val="1"/>
      <w:marLeft w:val="0"/>
      <w:marRight w:val="0"/>
      <w:marTop w:val="0"/>
      <w:marBottom w:val="0"/>
      <w:divBdr>
        <w:top w:val="none" w:sz="0" w:space="0" w:color="auto"/>
        <w:left w:val="none" w:sz="0" w:space="0" w:color="auto"/>
        <w:bottom w:val="none" w:sz="0" w:space="0" w:color="auto"/>
        <w:right w:val="none" w:sz="0" w:space="0" w:color="auto"/>
      </w:divBdr>
    </w:div>
    <w:div w:id="130447500">
      <w:bodyDiv w:val="1"/>
      <w:marLeft w:val="0"/>
      <w:marRight w:val="0"/>
      <w:marTop w:val="0"/>
      <w:marBottom w:val="0"/>
      <w:divBdr>
        <w:top w:val="none" w:sz="0" w:space="0" w:color="auto"/>
        <w:left w:val="none" w:sz="0" w:space="0" w:color="auto"/>
        <w:bottom w:val="none" w:sz="0" w:space="0" w:color="auto"/>
        <w:right w:val="none" w:sz="0" w:space="0" w:color="auto"/>
      </w:divBdr>
    </w:div>
    <w:div w:id="473304057">
      <w:bodyDiv w:val="1"/>
      <w:marLeft w:val="0"/>
      <w:marRight w:val="0"/>
      <w:marTop w:val="0"/>
      <w:marBottom w:val="0"/>
      <w:divBdr>
        <w:top w:val="none" w:sz="0" w:space="0" w:color="auto"/>
        <w:left w:val="none" w:sz="0" w:space="0" w:color="auto"/>
        <w:bottom w:val="none" w:sz="0" w:space="0" w:color="auto"/>
        <w:right w:val="none" w:sz="0" w:space="0" w:color="auto"/>
      </w:divBdr>
    </w:div>
    <w:div w:id="503983532">
      <w:bodyDiv w:val="1"/>
      <w:marLeft w:val="0"/>
      <w:marRight w:val="0"/>
      <w:marTop w:val="0"/>
      <w:marBottom w:val="0"/>
      <w:divBdr>
        <w:top w:val="none" w:sz="0" w:space="0" w:color="auto"/>
        <w:left w:val="none" w:sz="0" w:space="0" w:color="auto"/>
        <w:bottom w:val="none" w:sz="0" w:space="0" w:color="auto"/>
        <w:right w:val="none" w:sz="0" w:space="0" w:color="auto"/>
      </w:divBdr>
    </w:div>
    <w:div w:id="574823070">
      <w:bodyDiv w:val="1"/>
      <w:marLeft w:val="0"/>
      <w:marRight w:val="0"/>
      <w:marTop w:val="0"/>
      <w:marBottom w:val="0"/>
      <w:divBdr>
        <w:top w:val="none" w:sz="0" w:space="0" w:color="auto"/>
        <w:left w:val="none" w:sz="0" w:space="0" w:color="auto"/>
        <w:bottom w:val="none" w:sz="0" w:space="0" w:color="auto"/>
        <w:right w:val="none" w:sz="0" w:space="0" w:color="auto"/>
      </w:divBdr>
    </w:div>
    <w:div w:id="769664636">
      <w:bodyDiv w:val="1"/>
      <w:marLeft w:val="0"/>
      <w:marRight w:val="0"/>
      <w:marTop w:val="0"/>
      <w:marBottom w:val="0"/>
      <w:divBdr>
        <w:top w:val="none" w:sz="0" w:space="0" w:color="auto"/>
        <w:left w:val="none" w:sz="0" w:space="0" w:color="auto"/>
        <w:bottom w:val="none" w:sz="0" w:space="0" w:color="auto"/>
        <w:right w:val="none" w:sz="0" w:space="0" w:color="auto"/>
      </w:divBdr>
    </w:div>
    <w:div w:id="824247714">
      <w:bodyDiv w:val="1"/>
      <w:marLeft w:val="0"/>
      <w:marRight w:val="0"/>
      <w:marTop w:val="0"/>
      <w:marBottom w:val="0"/>
      <w:divBdr>
        <w:top w:val="none" w:sz="0" w:space="0" w:color="auto"/>
        <w:left w:val="none" w:sz="0" w:space="0" w:color="auto"/>
        <w:bottom w:val="none" w:sz="0" w:space="0" w:color="auto"/>
        <w:right w:val="none" w:sz="0" w:space="0" w:color="auto"/>
      </w:divBdr>
      <w:divsChild>
        <w:div w:id="325401512">
          <w:marLeft w:val="432"/>
          <w:marRight w:val="0"/>
          <w:marTop w:val="125"/>
          <w:marBottom w:val="0"/>
          <w:divBdr>
            <w:top w:val="none" w:sz="0" w:space="0" w:color="auto"/>
            <w:left w:val="none" w:sz="0" w:space="0" w:color="auto"/>
            <w:bottom w:val="none" w:sz="0" w:space="0" w:color="auto"/>
            <w:right w:val="none" w:sz="0" w:space="0" w:color="auto"/>
          </w:divBdr>
        </w:div>
        <w:div w:id="1888561052">
          <w:marLeft w:val="432"/>
          <w:marRight w:val="0"/>
          <w:marTop w:val="125"/>
          <w:marBottom w:val="0"/>
          <w:divBdr>
            <w:top w:val="none" w:sz="0" w:space="0" w:color="auto"/>
            <w:left w:val="none" w:sz="0" w:space="0" w:color="auto"/>
            <w:bottom w:val="none" w:sz="0" w:space="0" w:color="auto"/>
            <w:right w:val="none" w:sz="0" w:space="0" w:color="auto"/>
          </w:divBdr>
        </w:div>
        <w:div w:id="1086027238">
          <w:marLeft w:val="432"/>
          <w:marRight w:val="0"/>
          <w:marTop w:val="125"/>
          <w:marBottom w:val="0"/>
          <w:divBdr>
            <w:top w:val="none" w:sz="0" w:space="0" w:color="auto"/>
            <w:left w:val="none" w:sz="0" w:space="0" w:color="auto"/>
            <w:bottom w:val="none" w:sz="0" w:space="0" w:color="auto"/>
            <w:right w:val="none" w:sz="0" w:space="0" w:color="auto"/>
          </w:divBdr>
        </w:div>
        <w:div w:id="321589768">
          <w:marLeft w:val="432"/>
          <w:marRight w:val="0"/>
          <w:marTop w:val="125"/>
          <w:marBottom w:val="0"/>
          <w:divBdr>
            <w:top w:val="none" w:sz="0" w:space="0" w:color="auto"/>
            <w:left w:val="none" w:sz="0" w:space="0" w:color="auto"/>
            <w:bottom w:val="none" w:sz="0" w:space="0" w:color="auto"/>
            <w:right w:val="none" w:sz="0" w:space="0" w:color="auto"/>
          </w:divBdr>
        </w:div>
        <w:div w:id="937518268">
          <w:marLeft w:val="432"/>
          <w:marRight w:val="0"/>
          <w:marTop w:val="125"/>
          <w:marBottom w:val="0"/>
          <w:divBdr>
            <w:top w:val="none" w:sz="0" w:space="0" w:color="auto"/>
            <w:left w:val="none" w:sz="0" w:space="0" w:color="auto"/>
            <w:bottom w:val="none" w:sz="0" w:space="0" w:color="auto"/>
            <w:right w:val="none" w:sz="0" w:space="0" w:color="auto"/>
          </w:divBdr>
        </w:div>
      </w:divsChild>
    </w:div>
    <w:div w:id="1037002389">
      <w:bodyDiv w:val="1"/>
      <w:marLeft w:val="0"/>
      <w:marRight w:val="0"/>
      <w:marTop w:val="0"/>
      <w:marBottom w:val="0"/>
      <w:divBdr>
        <w:top w:val="none" w:sz="0" w:space="0" w:color="auto"/>
        <w:left w:val="none" w:sz="0" w:space="0" w:color="auto"/>
        <w:bottom w:val="none" w:sz="0" w:space="0" w:color="auto"/>
        <w:right w:val="none" w:sz="0" w:space="0" w:color="auto"/>
      </w:divBdr>
    </w:div>
    <w:div w:id="1089080793">
      <w:bodyDiv w:val="1"/>
      <w:marLeft w:val="0"/>
      <w:marRight w:val="0"/>
      <w:marTop w:val="0"/>
      <w:marBottom w:val="0"/>
      <w:divBdr>
        <w:top w:val="none" w:sz="0" w:space="0" w:color="auto"/>
        <w:left w:val="none" w:sz="0" w:space="0" w:color="auto"/>
        <w:bottom w:val="none" w:sz="0" w:space="0" w:color="auto"/>
        <w:right w:val="none" w:sz="0" w:space="0" w:color="auto"/>
      </w:divBdr>
    </w:div>
    <w:div w:id="1214585798">
      <w:bodyDiv w:val="1"/>
      <w:marLeft w:val="0"/>
      <w:marRight w:val="0"/>
      <w:marTop w:val="0"/>
      <w:marBottom w:val="0"/>
      <w:divBdr>
        <w:top w:val="none" w:sz="0" w:space="0" w:color="auto"/>
        <w:left w:val="none" w:sz="0" w:space="0" w:color="auto"/>
        <w:bottom w:val="none" w:sz="0" w:space="0" w:color="auto"/>
        <w:right w:val="none" w:sz="0" w:space="0" w:color="auto"/>
      </w:divBdr>
    </w:div>
    <w:div w:id="1645548933">
      <w:bodyDiv w:val="1"/>
      <w:marLeft w:val="0"/>
      <w:marRight w:val="0"/>
      <w:marTop w:val="0"/>
      <w:marBottom w:val="0"/>
      <w:divBdr>
        <w:top w:val="none" w:sz="0" w:space="0" w:color="auto"/>
        <w:left w:val="none" w:sz="0" w:space="0" w:color="auto"/>
        <w:bottom w:val="none" w:sz="0" w:space="0" w:color="auto"/>
        <w:right w:val="none" w:sz="0" w:space="0" w:color="auto"/>
      </w:divBdr>
    </w:div>
    <w:div w:id="1759516161">
      <w:bodyDiv w:val="1"/>
      <w:marLeft w:val="0"/>
      <w:marRight w:val="0"/>
      <w:marTop w:val="0"/>
      <w:marBottom w:val="0"/>
      <w:divBdr>
        <w:top w:val="none" w:sz="0" w:space="0" w:color="auto"/>
        <w:left w:val="none" w:sz="0" w:space="0" w:color="auto"/>
        <w:bottom w:val="none" w:sz="0" w:space="0" w:color="auto"/>
        <w:right w:val="none" w:sz="0" w:space="0" w:color="auto"/>
      </w:divBdr>
    </w:div>
    <w:div w:id="1776292060">
      <w:bodyDiv w:val="1"/>
      <w:marLeft w:val="0"/>
      <w:marRight w:val="0"/>
      <w:marTop w:val="0"/>
      <w:marBottom w:val="0"/>
      <w:divBdr>
        <w:top w:val="none" w:sz="0" w:space="0" w:color="auto"/>
        <w:left w:val="none" w:sz="0" w:space="0" w:color="auto"/>
        <w:bottom w:val="none" w:sz="0" w:space="0" w:color="auto"/>
        <w:right w:val="none" w:sz="0" w:space="0" w:color="auto"/>
      </w:divBdr>
    </w:div>
    <w:div w:id="1819491512">
      <w:bodyDiv w:val="1"/>
      <w:marLeft w:val="0"/>
      <w:marRight w:val="0"/>
      <w:marTop w:val="0"/>
      <w:marBottom w:val="0"/>
      <w:divBdr>
        <w:top w:val="none" w:sz="0" w:space="0" w:color="auto"/>
        <w:left w:val="none" w:sz="0" w:space="0" w:color="auto"/>
        <w:bottom w:val="none" w:sz="0" w:space="0" w:color="auto"/>
        <w:right w:val="none" w:sz="0" w:space="0" w:color="auto"/>
      </w:divBdr>
    </w:div>
    <w:div w:id="1903249292">
      <w:bodyDiv w:val="1"/>
      <w:marLeft w:val="0"/>
      <w:marRight w:val="0"/>
      <w:marTop w:val="0"/>
      <w:marBottom w:val="0"/>
      <w:divBdr>
        <w:top w:val="none" w:sz="0" w:space="0" w:color="auto"/>
        <w:left w:val="none" w:sz="0" w:space="0" w:color="auto"/>
        <w:bottom w:val="none" w:sz="0" w:space="0" w:color="auto"/>
        <w:right w:val="none" w:sz="0" w:space="0" w:color="auto"/>
      </w:divBdr>
    </w:div>
    <w:div w:id="1941329793">
      <w:bodyDiv w:val="1"/>
      <w:marLeft w:val="0"/>
      <w:marRight w:val="0"/>
      <w:marTop w:val="0"/>
      <w:marBottom w:val="0"/>
      <w:divBdr>
        <w:top w:val="none" w:sz="0" w:space="0" w:color="auto"/>
        <w:left w:val="none" w:sz="0" w:space="0" w:color="auto"/>
        <w:bottom w:val="none" w:sz="0" w:space="0" w:color="auto"/>
        <w:right w:val="none" w:sz="0" w:space="0" w:color="auto"/>
      </w:divBdr>
    </w:div>
    <w:div w:id="209361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youtube.com/watch?v=FjGJjJ-ddrw&amp;list=PLeACsCPrcY3CfKKo75y98FvsUCvv2FDK9&amp;index=10&amp;t=4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1665</Words>
  <Characters>9494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нотник</cp:lastModifiedBy>
  <cp:revision>3</cp:revision>
  <dcterms:created xsi:type="dcterms:W3CDTF">2017-09-19T03:15:00Z</dcterms:created>
  <dcterms:modified xsi:type="dcterms:W3CDTF">2017-09-21T20:35:00Z</dcterms:modified>
</cp:coreProperties>
</file>