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9F" w:rsidRDefault="00CD7C9F" w:rsidP="00CD7C9F"/>
    <w:tbl>
      <w:tblPr>
        <w:tblStyle w:val="a3"/>
        <w:tblW w:w="14850" w:type="dxa"/>
        <w:tblLayout w:type="fixed"/>
        <w:tblLook w:val="04A0"/>
      </w:tblPr>
      <w:tblGrid>
        <w:gridCol w:w="1242"/>
        <w:gridCol w:w="1843"/>
        <w:gridCol w:w="4678"/>
        <w:gridCol w:w="7087"/>
      </w:tblGrid>
      <w:tr w:rsidR="00CD7C9F" w:rsidTr="009E15FA">
        <w:tc>
          <w:tcPr>
            <w:tcW w:w="1242" w:type="dxa"/>
          </w:tcPr>
          <w:p w:rsidR="00CD7C9F" w:rsidRPr="005F6F8B" w:rsidRDefault="00CD7C9F" w:rsidP="009E15FA">
            <w:pPr>
              <w:rPr>
                <w:b/>
                <w:sz w:val="24"/>
                <w:szCs w:val="24"/>
              </w:rPr>
            </w:pPr>
            <w:r w:rsidRPr="005F6F8B">
              <w:rPr>
                <w:b/>
                <w:sz w:val="24"/>
                <w:szCs w:val="24"/>
              </w:rPr>
              <w:t>слайд</w:t>
            </w:r>
            <w:r w:rsidR="007C0A8B">
              <w:rPr>
                <w:b/>
                <w:sz w:val="24"/>
                <w:szCs w:val="24"/>
              </w:rPr>
              <w:t xml:space="preserve"> №</w:t>
            </w:r>
          </w:p>
        </w:tc>
        <w:tc>
          <w:tcPr>
            <w:tcW w:w="1843" w:type="dxa"/>
          </w:tcPr>
          <w:p w:rsidR="00CD7C9F" w:rsidRPr="007C0A8B" w:rsidRDefault="007C0A8B" w:rsidP="009E15FA">
            <w:pPr>
              <w:rPr>
                <w:b/>
                <w:sz w:val="24"/>
                <w:szCs w:val="24"/>
                <w:lang w:val="kk-KZ"/>
              </w:rPr>
            </w:pPr>
            <w:r>
              <w:rPr>
                <w:b/>
                <w:sz w:val="24"/>
                <w:szCs w:val="24"/>
              </w:rPr>
              <w:t>Слайд маз</w:t>
            </w:r>
            <w:r>
              <w:rPr>
                <w:b/>
                <w:sz w:val="24"/>
                <w:szCs w:val="24"/>
                <w:lang w:val="kk-KZ"/>
              </w:rPr>
              <w:t>мұны</w:t>
            </w:r>
          </w:p>
        </w:tc>
        <w:tc>
          <w:tcPr>
            <w:tcW w:w="4678" w:type="dxa"/>
          </w:tcPr>
          <w:p w:rsidR="00CD7C9F" w:rsidRPr="007C0A8B" w:rsidRDefault="007C0A8B" w:rsidP="009E15FA">
            <w:pPr>
              <w:rPr>
                <w:b/>
                <w:sz w:val="24"/>
                <w:szCs w:val="24"/>
                <w:lang w:val="kk-KZ"/>
              </w:rPr>
            </w:pPr>
            <w:r>
              <w:rPr>
                <w:b/>
                <w:sz w:val="24"/>
                <w:szCs w:val="24"/>
                <w:lang w:val="kk-KZ"/>
              </w:rPr>
              <w:t>Мәтін</w:t>
            </w:r>
          </w:p>
        </w:tc>
        <w:tc>
          <w:tcPr>
            <w:tcW w:w="7087" w:type="dxa"/>
          </w:tcPr>
          <w:p w:rsidR="00CD7C9F" w:rsidRPr="007C0A8B" w:rsidRDefault="007C0A8B" w:rsidP="009E15FA">
            <w:pPr>
              <w:rPr>
                <w:b/>
                <w:sz w:val="24"/>
                <w:szCs w:val="24"/>
                <w:lang w:val="kk-KZ"/>
              </w:rPr>
            </w:pPr>
            <w:r>
              <w:rPr>
                <w:b/>
                <w:sz w:val="24"/>
                <w:szCs w:val="24"/>
                <w:lang w:val="kk-KZ"/>
              </w:rPr>
              <w:t>Кадр сыртындағы мәтін</w:t>
            </w:r>
          </w:p>
        </w:tc>
      </w:tr>
      <w:tr w:rsidR="00A33846" w:rsidRPr="00CF1BDA" w:rsidTr="009E15FA">
        <w:tc>
          <w:tcPr>
            <w:tcW w:w="1242" w:type="dxa"/>
          </w:tcPr>
          <w:p w:rsidR="00A33846" w:rsidRPr="005F6F8B" w:rsidRDefault="00A33846" w:rsidP="009E15FA">
            <w:pPr>
              <w:rPr>
                <w:b/>
                <w:sz w:val="24"/>
                <w:szCs w:val="24"/>
              </w:rPr>
            </w:pPr>
            <w:r>
              <w:t>Слайд 1</w:t>
            </w:r>
          </w:p>
        </w:tc>
        <w:tc>
          <w:tcPr>
            <w:tcW w:w="1843" w:type="dxa"/>
          </w:tcPr>
          <w:p w:rsidR="00A33846" w:rsidRPr="00CF1BDA" w:rsidRDefault="00A33846" w:rsidP="009E15FA">
            <w:pPr>
              <w:rPr>
                <w:sz w:val="24"/>
                <w:szCs w:val="24"/>
                <w:lang w:val="kk-KZ"/>
              </w:rPr>
            </w:pPr>
            <w:r w:rsidRPr="009F52B4">
              <w:rPr>
                <w:sz w:val="24"/>
                <w:szCs w:val="24"/>
              </w:rPr>
              <w:t>№3</w:t>
            </w:r>
            <w:r w:rsidR="00CF1BDA">
              <w:rPr>
                <w:sz w:val="24"/>
                <w:szCs w:val="24"/>
                <w:lang w:val="kk-KZ"/>
              </w:rPr>
              <w:t xml:space="preserve"> Сабақ </w:t>
            </w:r>
          </w:p>
          <w:p w:rsidR="00A33846" w:rsidRPr="005F6F8B" w:rsidRDefault="00A33846" w:rsidP="009F52B4">
            <w:pPr>
              <w:rPr>
                <w:b/>
                <w:sz w:val="24"/>
                <w:szCs w:val="24"/>
              </w:rPr>
            </w:pPr>
          </w:p>
        </w:tc>
        <w:tc>
          <w:tcPr>
            <w:tcW w:w="4678" w:type="dxa"/>
          </w:tcPr>
          <w:p w:rsidR="00CF1BDA" w:rsidRDefault="00CF1BDA" w:rsidP="009F52B4">
            <w:pPr>
              <w:rPr>
                <w:bCs/>
                <w:lang w:val="kk-KZ"/>
              </w:rPr>
            </w:pPr>
            <w:r>
              <w:rPr>
                <w:bCs/>
                <w:lang w:val="kk-KZ"/>
              </w:rPr>
              <w:t>Ақпарат тағам секілді. Ақпараттық «фастфуд» адамның сыни ойлауына қалай әсер етеді?</w:t>
            </w:r>
          </w:p>
          <w:p w:rsidR="00A33846" w:rsidRPr="00CF1BDA" w:rsidRDefault="00A33846" w:rsidP="00CF1BDA">
            <w:pPr>
              <w:rPr>
                <w:b/>
                <w:sz w:val="24"/>
                <w:szCs w:val="24"/>
                <w:lang w:val="kk-KZ"/>
              </w:rPr>
            </w:pPr>
          </w:p>
        </w:tc>
        <w:tc>
          <w:tcPr>
            <w:tcW w:w="7087" w:type="dxa"/>
          </w:tcPr>
          <w:p w:rsidR="00CF1BDA" w:rsidRPr="00CF1BDA" w:rsidRDefault="00CF1BDA" w:rsidP="009E15FA">
            <w:pPr>
              <w:rPr>
                <w:bCs/>
                <w:lang w:val="kk-KZ"/>
              </w:rPr>
            </w:pPr>
            <w:r>
              <w:rPr>
                <w:rFonts w:ascii="Calibri" w:eastAsia="Times New Roman" w:hAnsi="Calibri" w:cs="Times New Roman"/>
                <w:bCs/>
                <w:i/>
                <w:sz w:val="20"/>
                <w:lang w:val="kk-KZ" w:eastAsia="ru-RU"/>
              </w:rPr>
              <w:t>Сабақ тақырыбы: «</w:t>
            </w:r>
            <w:r>
              <w:rPr>
                <w:bCs/>
                <w:lang w:val="kk-KZ"/>
              </w:rPr>
              <w:t>Ақпараттық «фастфуд» адамның сыни ойлауына қалай әсер етеді?». Бұл нені білдіреді? Бірге анықтап көрейік.</w:t>
            </w:r>
          </w:p>
          <w:p w:rsidR="00A33846" w:rsidRPr="00CF1BDA" w:rsidRDefault="00A33846" w:rsidP="009E15FA">
            <w:pPr>
              <w:rPr>
                <w:b/>
                <w:sz w:val="24"/>
                <w:szCs w:val="24"/>
                <w:lang w:val="kk-KZ"/>
              </w:rPr>
            </w:pPr>
            <w:r w:rsidRPr="00CF1BDA">
              <w:rPr>
                <w:rFonts w:ascii="Calibri" w:eastAsia="Times New Roman" w:hAnsi="Calibri" w:cs="Times New Roman"/>
                <w:bCs/>
                <w:i/>
                <w:sz w:val="20"/>
                <w:lang w:val="kk-KZ" w:eastAsia="ru-RU"/>
              </w:rPr>
              <w:t> </w:t>
            </w:r>
          </w:p>
        </w:tc>
      </w:tr>
      <w:tr w:rsidR="00CD7C9F" w:rsidTr="009E15FA">
        <w:tc>
          <w:tcPr>
            <w:tcW w:w="1242" w:type="dxa"/>
          </w:tcPr>
          <w:p w:rsidR="00CD7C9F" w:rsidRDefault="00CD7C9F" w:rsidP="00A33846">
            <w:r>
              <w:t xml:space="preserve">Слайд </w:t>
            </w:r>
            <w:r w:rsidR="00A33846">
              <w:t>2</w:t>
            </w:r>
          </w:p>
        </w:tc>
        <w:tc>
          <w:tcPr>
            <w:tcW w:w="1843" w:type="dxa"/>
          </w:tcPr>
          <w:p w:rsidR="00CF1BDA" w:rsidRDefault="00CF1BDA" w:rsidP="003A19D8">
            <w:pPr>
              <w:rPr>
                <w:lang w:val="kk-KZ" w:eastAsia="ru-RU"/>
              </w:rPr>
            </w:pPr>
            <w:r>
              <w:rPr>
                <w:lang w:val="kk-KZ" w:eastAsia="ru-RU"/>
              </w:rPr>
              <w:t xml:space="preserve">Ақпаратты «тағам» деп қарастырсақ... </w:t>
            </w:r>
            <w:r>
              <w:rPr>
                <w:bCs/>
                <w:lang w:val="kk-KZ"/>
              </w:rPr>
              <w:t>Ақпараттық «фастфуд» адамның сыни ойлауына қалай әсер етеді?</w:t>
            </w:r>
          </w:p>
          <w:p w:rsidR="00CD7C9F" w:rsidRPr="00CF1BDA" w:rsidRDefault="00CD7C9F" w:rsidP="00CF1BDA">
            <w:pPr>
              <w:rPr>
                <w:lang w:val="kk-KZ"/>
              </w:rPr>
            </w:pPr>
          </w:p>
        </w:tc>
        <w:tc>
          <w:tcPr>
            <w:tcW w:w="4678" w:type="dxa"/>
          </w:tcPr>
          <w:p w:rsidR="00CF1BDA" w:rsidRDefault="00CF1BDA" w:rsidP="003A19D8">
            <w:pPr>
              <w:rPr>
                <w:rFonts w:ascii="Calibri" w:eastAsia="Times New Roman" w:hAnsi="Calibri" w:cs="Calibri"/>
                <w:bCs/>
                <w:lang w:val="kk-KZ" w:eastAsia="ru-RU"/>
              </w:rPr>
            </w:pPr>
            <w:r>
              <w:rPr>
                <w:rFonts w:ascii="Calibri" w:eastAsia="Times New Roman" w:hAnsi="Calibri" w:cs="Calibri"/>
                <w:bCs/>
                <w:lang w:val="kk-KZ" w:eastAsia="ru-RU"/>
              </w:rPr>
              <w:t>Бұл сабақта мына сұрақтар қарастырылады:</w:t>
            </w:r>
          </w:p>
          <w:p w:rsidR="00CF1BDA" w:rsidRDefault="00CF1BDA" w:rsidP="003A19D8">
            <w:pPr>
              <w:rPr>
                <w:rFonts w:ascii="Calibri" w:eastAsia="Times New Roman" w:hAnsi="Calibri" w:cs="Calibri"/>
                <w:bCs/>
                <w:lang w:val="kk-KZ" w:eastAsia="ru-RU"/>
              </w:rPr>
            </w:pPr>
            <w:r w:rsidRPr="00CF1BDA">
              <w:rPr>
                <w:rFonts w:ascii="Calibri" w:eastAsia="Times New Roman" w:hAnsi="Calibri" w:cs="Calibri"/>
                <w:bCs/>
                <w:lang w:val="kk-KZ" w:eastAsia="ru-RU"/>
              </w:rPr>
              <w:t>-</w:t>
            </w:r>
            <w:r>
              <w:rPr>
                <w:rFonts w:ascii="Calibri" w:eastAsia="Times New Roman" w:hAnsi="Calibri" w:cs="Calibri"/>
                <w:bCs/>
                <w:lang w:val="kk-KZ" w:eastAsia="ru-RU"/>
              </w:rPr>
              <w:t>Ақпараттық «фастфуд» немесе неліктен ақпаратты саналы түрде тұтыну керек?</w:t>
            </w:r>
          </w:p>
          <w:p w:rsidR="00CD7C9F" w:rsidRPr="00CF1BDA" w:rsidRDefault="00CF1BDA" w:rsidP="00CF1BDA">
            <w:pPr>
              <w:rPr>
                <w:rFonts w:ascii="Calibri" w:eastAsia="Times New Roman" w:hAnsi="Calibri" w:cs="Calibri"/>
                <w:bCs/>
                <w:lang w:val="kk-KZ" w:eastAsia="ru-RU"/>
              </w:rPr>
            </w:pPr>
            <w:r>
              <w:rPr>
                <w:rFonts w:ascii="Calibri" w:eastAsia="Times New Roman" w:hAnsi="Calibri" w:cs="Calibri"/>
                <w:bCs/>
                <w:lang w:val="kk-KZ" w:eastAsia="ru-RU"/>
              </w:rPr>
              <w:t>-Фэйктер, оларды не себепті таратады, ақпараттың рас</w:t>
            </w:r>
            <w:r w:rsidRPr="00CF1BDA">
              <w:rPr>
                <w:rFonts w:ascii="Calibri" w:eastAsia="Times New Roman" w:hAnsi="Calibri" w:cs="Calibri"/>
                <w:bCs/>
                <w:lang w:val="kk-KZ" w:eastAsia="ru-RU"/>
              </w:rPr>
              <w:t>-</w:t>
            </w:r>
            <w:r>
              <w:rPr>
                <w:rFonts w:ascii="Calibri" w:eastAsia="Times New Roman" w:hAnsi="Calibri" w:cs="Calibri"/>
                <w:bCs/>
                <w:lang w:val="kk-KZ" w:eastAsia="ru-RU"/>
              </w:rPr>
              <w:t>өтірігін қалай ажыратуға болады?</w:t>
            </w:r>
          </w:p>
        </w:tc>
        <w:tc>
          <w:tcPr>
            <w:tcW w:w="7087" w:type="dxa"/>
          </w:tcPr>
          <w:p w:rsidR="00CD7C9F" w:rsidRPr="00BF63ED" w:rsidRDefault="00BF63ED" w:rsidP="009E15FA">
            <w:pPr>
              <w:rPr>
                <w:rFonts w:ascii="Calibri" w:eastAsia="Times New Roman" w:hAnsi="Calibri" w:cs="Times New Roman"/>
                <w:bCs/>
                <w:lang w:val="kk-KZ" w:eastAsia="ru-RU"/>
              </w:rPr>
            </w:pPr>
            <w:r>
              <w:rPr>
                <w:rFonts w:ascii="Calibri" w:eastAsia="Times New Roman" w:hAnsi="Calibri" w:cs="Times New Roman"/>
                <w:bCs/>
                <w:lang w:eastAsia="ru-RU"/>
              </w:rPr>
              <w:t>А</w:t>
            </w:r>
            <w:r>
              <w:rPr>
                <w:rFonts w:ascii="Calibri" w:eastAsia="Times New Roman" w:hAnsi="Calibri" w:cs="Times New Roman"/>
                <w:bCs/>
                <w:lang w:val="kk-KZ" w:eastAsia="ru-RU"/>
              </w:rPr>
              <w:t>қпарат дәл тағам секілді адамға пайдалы да, зиян да болуы мүмкін. Ті</w:t>
            </w:r>
            <w:proofErr w:type="gramStart"/>
            <w:r>
              <w:rPr>
                <w:rFonts w:ascii="Calibri" w:eastAsia="Times New Roman" w:hAnsi="Calibri" w:cs="Times New Roman"/>
                <w:bCs/>
                <w:lang w:val="kk-KZ" w:eastAsia="ru-RU"/>
              </w:rPr>
              <w:t>пт</w:t>
            </w:r>
            <w:proofErr w:type="gramEnd"/>
            <w:r>
              <w:rPr>
                <w:rFonts w:ascii="Calibri" w:eastAsia="Times New Roman" w:hAnsi="Calibri" w:cs="Times New Roman"/>
                <w:bCs/>
                <w:lang w:val="kk-KZ" w:eastAsia="ru-RU"/>
              </w:rPr>
              <w:t>і, «фастфуд» та бола алады. Қалай ойлайсыз, ақпараттық «фастфуд» деген не?</w:t>
            </w:r>
          </w:p>
        </w:tc>
      </w:tr>
      <w:tr w:rsidR="00CD7C9F" w:rsidRPr="00861DA2" w:rsidTr="009E15FA">
        <w:tc>
          <w:tcPr>
            <w:tcW w:w="1242" w:type="dxa"/>
          </w:tcPr>
          <w:p w:rsidR="00CD7C9F" w:rsidRDefault="00CD7C9F" w:rsidP="00A33846">
            <w:r>
              <w:t xml:space="preserve">Слайд </w:t>
            </w:r>
            <w:r w:rsidR="00A33846">
              <w:t>3</w:t>
            </w:r>
          </w:p>
        </w:tc>
        <w:tc>
          <w:tcPr>
            <w:tcW w:w="1843" w:type="dxa"/>
          </w:tcPr>
          <w:p w:rsidR="00BF63ED" w:rsidRPr="00BF63ED" w:rsidRDefault="00BF63ED" w:rsidP="009E15FA">
            <w:pPr>
              <w:rPr>
                <w:lang w:val="kk-KZ"/>
              </w:rPr>
            </w:pPr>
            <w:r>
              <w:rPr>
                <w:lang w:val="kk-KZ"/>
              </w:rPr>
              <w:t>Интернетте әр минут сайын не болады?</w:t>
            </w:r>
          </w:p>
        </w:tc>
        <w:tc>
          <w:tcPr>
            <w:tcW w:w="4678" w:type="dxa"/>
          </w:tcPr>
          <w:p w:rsidR="00861DA2" w:rsidRPr="00861DA2" w:rsidRDefault="00861DA2" w:rsidP="003A19D8">
            <w:pPr>
              <w:numPr>
                <w:ilvl w:val="0"/>
                <w:numId w:val="10"/>
              </w:numPr>
              <w:contextualSpacing/>
              <w:rPr>
                <w:rFonts w:ascii="Calibri" w:eastAsia="Times New Roman" w:hAnsi="Calibri" w:cs="Times New Roman"/>
                <w:bCs/>
                <w:i/>
                <w:lang w:eastAsia="ru-RU"/>
              </w:rPr>
            </w:pPr>
            <w:r>
              <w:rPr>
                <w:rFonts w:ascii="Calibri" w:eastAsia="Times New Roman" w:hAnsi="Calibri" w:cs="Times New Roman"/>
                <w:bCs/>
                <w:i/>
                <w:lang w:val="en-US" w:eastAsia="ru-RU"/>
              </w:rPr>
              <w:t xml:space="preserve">204000 </w:t>
            </w:r>
            <w:r>
              <w:rPr>
                <w:rFonts w:ascii="Calibri" w:eastAsia="Times New Roman" w:hAnsi="Calibri" w:cs="Times New Roman"/>
                <w:bCs/>
                <w:i/>
                <w:lang w:val="kk-KZ" w:eastAsia="ru-RU"/>
              </w:rPr>
              <w:t>электронды хат жолданады.</w:t>
            </w:r>
          </w:p>
          <w:p w:rsidR="00861DA2" w:rsidRPr="00861DA2" w:rsidRDefault="00861DA2" w:rsidP="003A19D8">
            <w:pPr>
              <w:numPr>
                <w:ilvl w:val="0"/>
                <w:numId w:val="10"/>
              </w:numPr>
              <w:contextualSpacing/>
              <w:rPr>
                <w:rFonts w:ascii="Calibri" w:eastAsia="Times New Roman" w:hAnsi="Calibri" w:cs="Times New Roman"/>
                <w:bCs/>
                <w:i/>
                <w:lang w:eastAsia="ru-RU"/>
              </w:rPr>
            </w:pPr>
            <w:r w:rsidRPr="003A19D8">
              <w:rPr>
                <w:rFonts w:ascii="Calibri" w:eastAsia="Times New Roman" w:hAnsi="Calibri" w:cs="Times New Roman"/>
                <w:bCs/>
                <w:i/>
                <w:lang w:eastAsia="ru-RU"/>
              </w:rPr>
              <w:t>Facebook</w:t>
            </w:r>
            <w:r>
              <w:rPr>
                <w:rFonts w:ascii="Calibri" w:eastAsia="Times New Roman" w:hAnsi="Calibri" w:cs="Times New Roman"/>
                <w:bCs/>
                <w:i/>
                <w:lang w:eastAsia="ru-RU"/>
              </w:rPr>
              <w:t xml:space="preserve">-те </w:t>
            </w:r>
            <w:r w:rsidRPr="003A19D8">
              <w:rPr>
                <w:rFonts w:ascii="Calibri" w:eastAsia="Times New Roman" w:hAnsi="Calibri" w:cs="Times New Roman"/>
                <w:bCs/>
                <w:i/>
                <w:lang w:eastAsia="ru-RU"/>
              </w:rPr>
              <w:t>6 000</w:t>
            </w:r>
            <w:r>
              <w:rPr>
                <w:rFonts w:ascii="Calibri" w:eastAsia="Times New Roman" w:hAnsi="Calibri" w:cs="Times New Roman"/>
                <w:bCs/>
                <w:i/>
                <w:lang w:eastAsia="ru-RU"/>
              </w:rPr>
              <w:t> </w:t>
            </w:r>
            <w:r w:rsidRPr="003A19D8">
              <w:rPr>
                <w:rFonts w:ascii="Calibri" w:eastAsia="Times New Roman" w:hAnsi="Calibri" w:cs="Times New Roman"/>
                <w:bCs/>
                <w:i/>
                <w:lang w:eastAsia="ru-RU"/>
              </w:rPr>
              <w:t>000</w:t>
            </w:r>
            <w:r>
              <w:rPr>
                <w:rFonts w:ascii="Calibri" w:eastAsia="Times New Roman" w:hAnsi="Calibri" w:cs="Times New Roman"/>
                <w:bCs/>
                <w:i/>
                <w:lang w:eastAsia="ru-RU"/>
              </w:rPr>
              <w:t xml:space="preserve"> пара</w:t>
            </w:r>
            <w:r>
              <w:rPr>
                <w:rFonts w:ascii="Calibri" w:eastAsia="Times New Roman" w:hAnsi="Calibri" w:cs="Times New Roman"/>
                <w:bCs/>
                <w:i/>
                <w:lang w:val="kk-KZ" w:eastAsia="ru-RU"/>
              </w:rPr>
              <w:t xml:space="preserve">қша, </w:t>
            </w:r>
            <w:r>
              <w:rPr>
                <w:rFonts w:ascii="Calibri" w:eastAsia="Times New Roman" w:hAnsi="Calibri" w:cs="Times New Roman"/>
                <w:bCs/>
                <w:i/>
                <w:lang w:eastAsia="ru-RU"/>
              </w:rPr>
              <w:t>20 млн</w:t>
            </w:r>
            <w:proofErr w:type="gramStart"/>
            <w:r>
              <w:rPr>
                <w:rFonts w:ascii="Calibri" w:eastAsia="Times New Roman" w:hAnsi="Calibri" w:cs="Times New Roman"/>
                <w:bCs/>
                <w:i/>
                <w:lang w:eastAsia="ru-RU"/>
              </w:rPr>
              <w:t>.</w:t>
            </w:r>
            <w:r>
              <w:rPr>
                <w:rFonts w:ascii="Calibri" w:eastAsia="Times New Roman" w:hAnsi="Calibri" w:cs="Times New Roman"/>
                <w:bCs/>
                <w:i/>
                <w:lang w:val="kk-KZ" w:eastAsia="ru-RU"/>
              </w:rPr>
              <w:t>с</w:t>
            </w:r>
            <w:proofErr w:type="gramEnd"/>
            <w:r>
              <w:rPr>
                <w:rFonts w:ascii="Calibri" w:eastAsia="Times New Roman" w:hAnsi="Calibri" w:cs="Times New Roman"/>
                <w:bCs/>
                <w:i/>
                <w:lang w:val="kk-KZ" w:eastAsia="ru-RU"/>
              </w:rPr>
              <w:t xml:space="preserve">урет қаралады, </w:t>
            </w:r>
            <w:r w:rsidRPr="003A19D8">
              <w:rPr>
                <w:rFonts w:ascii="Calibri" w:eastAsia="Times New Roman" w:hAnsi="Calibri" w:cs="Times New Roman"/>
                <w:bCs/>
                <w:i/>
                <w:lang w:eastAsia="ru-RU"/>
              </w:rPr>
              <w:t>2 460</w:t>
            </w:r>
            <w:r>
              <w:rPr>
                <w:rFonts w:ascii="Calibri" w:eastAsia="Times New Roman" w:hAnsi="Calibri" w:cs="Times New Roman"/>
                <w:bCs/>
                <w:i/>
                <w:lang w:eastAsia="ru-RU"/>
              </w:rPr>
              <w:t> </w:t>
            </w:r>
            <w:r w:rsidRPr="003A19D8">
              <w:rPr>
                <w:rFonts w:ascii="Calibri" w:eastAsia="Times New Roman" w:hAnsi="Calibri" w:cs="Times New Roman"/>
                <w:bCs/>
                <w:i/>
                <w:lang w:eastAsia="ru-RU"/>
              </w:rPr>
              <w:t>000</w:t>
            </w:r>
            <w:r>
              <w:rPr>
                <w:rFonts w:ascii="Calibri" w:eastAsia="Times New Roman" w:hAnsi="Calibri" w:cs="Times New Roman"/>
                <w:bCs/>
                <w:i/>
                <w:lang w:val="kk-KZ" w:eastAsia="ru-RU"/>
              </w:rPr>
              <w:t xml:space="preserve"> жазба жазылады.</w:t>
            </w:r>
          </w:p>
          <w:p w:rsidR="00861DA2" w:rsidRPr="00861DA2" w:rsidRDefault="00861DA2" w:rsidP="003A19D8">
            <w:pPr>
              <w:numPr>
                <w:ilvl w:val="0"/>
                <w:numId w:val="10"/>
              </w:numPr>
              <w:contextualSpacing/>
              <w:rPr>
                <w:rFonts w:ascii="Calibri" w:eastAsia="Times New Roman" w:hAnsi="Calibri" w:cs="Times New Roman"/>
                <w:bCs/>
                <w:i/>
                <w:lang w:val="kk-KZ" w:eastAsia="ru-RU"/>
              </w:rPr>
            </w:pPr>
            <w:proofErr w:type="spellStart"/>
            <w:r w:rsidRPr="003A19D8">
              <w:rPr>
                <w:rFonts w:ascii="Calibri" w:eastAsia="Times New Roman" w:hAnsi="Calibri" w:cs="Times New Roman"/>
                <w:bCs/>
                <w:i/>
                <w:lang w:eastAsia="ru-RU"/>
              </w:rPr>
              <w:t>Youtube</w:t>
            </w:r>
            <w:proofErr w:type="spellEnd"/>
            <w:r>
              <w:rPr>
                <w:rFonts w:ascii="Calibri" w:eastAsia="Times New Roman" w:hAnsi="Calibri" w:cs="Times New Roman"/>
                <w:bCs/>
                <w:i/>
                <w:lang w:eastAsia="ru-RU"/>
              </w:rPr>
              <w:t>-</w:t>
            </w:r>
            <w:r>
              <w:rPr>
                <w:rFonts w:ascii="Calibri" w:eastAsia="Times New Roman" w:hAnsi="Calibri" w:cs="Times New Roman"/>
                <w:bCs/>
                <w:i/>
                <w:lang w:val="kk-KZ" w:eastAsia="ru-RU"/>
              </w:rPr>
              <w:t xml:space="preserve">те </w:t>
            </w:r>
            <w:r w:rsidRPr="003A19D8">
              <w:rPr>
                <w:rFonts w:ascii="Calibri" w:eastAsia="Times New Roman" w:hAnsi="Calibri" w:cs="Times New Roman"/>
                <w:bCs/>
                <w:i/>
                <w:lang w:eastAsia="ru-RU"/>
              </w:rPr>
              <w:t>1 300</w:t>
            </w:r>
            <w:r>
              <w:rPr>
                <w:rFonts w:ascii="Calibri" w:eastAsia="Times New Roman" w:hAnsi="Calibri" w:cs="Times New Roman"/>
                <w:bCs/>
                <w:i/>
                <w:lang w:eastAsia="ru-RU"/>
              </w:rPr>
              <w:t> </w:t>
            </w:r>
            <w:r w:rsidRPr="003A19D8">
              <w:rPr>
                <w:rFonts w:ascii="Calibri" w:eastAsia="Times New Roman" w:hAnsi="Calibri" w:cs="Times New Roman"/>
                <w:bCs/>
                <w:i/>
                <w:lang w:eastAsia="ru-RU"/>
              </w:rPr>
              <w:t>000</w:t>
            </w:r>
            <w:r>
              <w:rPr>
                <w:rFonts w:ascii="Calibri" w:eastAsia="Times New Roman" w:hAnsi="Calibri" w:cs="Times New Roman"/>
                <w:bCs/>
                <w:i/>
                <w:lang w:val="kk-KZ" w:eastAsia="ru-RU"/>
              </w:rPr>
              <w:t xml:space="preserve"> ролик қосылады. Бұл порталға </w:t>
            </w:r>
            <w:r w:rsidRPr="00861DA2">
              <w:rPr>
                <w:rFonts w:ascii="Calibri" w:eastAsia="Times New Roman" w:hAnsi="Calibri" w:cs="Times New Roman"/>
                <w:bCs/>
                <w:i/>
                <w:lang w:val="kk-KZ" w:eastAsia="ru-RU"/>
              </w:rPr>
              <w:t xml:space="preserve">72 </w:t>
            </w:r>
            <w:r>
              <w:rPr>
                <w:rFonts w:ascii="Calibri" w:eastAsia="Times New Roman" w:hAnsi="Calibri" w:cs="Times New Roman"/>
                <w:bCs/>
                <w:i/>
                <w:lang w:val="kk-KZ" w:eastAsia="ru-RU"/>
              </w:rPr>
              <w:t>сағаттық видеохабарлама жүктеледі.</w:t>
            </w:r>
            <w:r w:rsidRPr="00861DA2">
              <w:rPr>
                <w:rFonts w:ascii="Calibri" w:eastAsia="Times New Roman" w:hAnsi="Calibri" w:cs="Times New Roman"/>
                <w:bCs/>
                <w:i/>
                <w:lang w:val="kk-KZ" w:eastAsia="ru-RU"/>
              </w:rPr>
              <w:t xml:space="preserve"> Youtube-</w:t>
            </w:r>
            <w:r>
              <w:rPr>
                <w:rFonts w:ascii="Calibri" w:eastAsia="Times New Roman" w:hAnsi="Calibri" w:cs="Times New Roman"/>
                <w:bCs/>
                <w:i/>
                <w:lang w:val="kk-KZ" w:eastAsia="ru-RU"/>
              </w:rPr>
              <w:t>ке бір минуттың ішінде жүктелген видеоларды көріп шығу үшін сіз үш тәулік бойы тамақ ішпей, ұйықтамай көруіңіз керек.</w:t>
            </w:r>
          </w:p>
          <w:p w:rsidR="00861DA2" w:rsidRDefault="00861DA2" w:rsidP="003A19D8">
            <w:pPr>
              <w:numPr>
                <w:ilvl w:val="0"/>
                <w:numId w:val="10"/>
              </w:numPr>
              <w:contextualSpacing/>
              <w:rPr>
                <w:rFonts w:ascii="Calibri" w:eastAsia="Times New Roman" w:hAnsi="Calibri" w:cs="Times New Roman"/>
                <w:bCs/>
                <w:i/>
                <w:lang w:val="kk-KZ" w:eastAsia="ru-RU"/>
              </w:rPr>
            </w:pPr>
            <w:r>
              <w:rPr>
                <w:rFonts w:ascii="Calibri" w:eastAsia="Times New Roman" w:hAnsi="Calibri" w:cs="Times New Roman"/>
                <w:bCs/>
                <w:i/>
                <w:lang w:val="kk-KZ" w:eastAsia="ru-RU"/>
              </w:rPr>
              <w:t xml:space="preserve">Гуглдың іздеу жүйесі бір минутта </w:t>
            </w:r>
            <w:r w:rsidRPr="00861DA2">
              <w:rPr>
                <w:rFonts w:ascii="Calibri" w:eastAsia="Times New Roman" w:hAnsi="Calibri" w:cs="Times New Roman"/>
                <w:bCs/>
                <w:i/>
                <w:lang w:val="kk-KZ" w:eastAsia="ru-RU"/>
              </w:rPr>
              <w:t>4 000</w:t>
            </w:r>
            <w:r>
              <w:rPr>
                <w:rFonts w:ascii="Calibri" w:eastAsia="Times New Roman" w:hAnsi="Calibri" w:cs="Times New Roman"/>
                <w:bCs/>
                <w:i/>
                <w:lang w:val="kk-KZ" w:eastAsia="ru-RU"/>
              </w:rPr>
              <w:t> </w:t>
            </w:r>
            <w:r w:rsidRPr="00861DA2">
              <w:rPr>
                <w:rFonts w:ascii="Calibri" w:eastAsia="Times New Roman" w:hAnsi="Calibri" w:cs="Times New Roman"/>
                <w:bCs/>
                <w:i/>
                <w:lang w:val="kk-KZ" w:eastAsia="ru-RU"/>
              </w:rPr>
              <w:t>00</w:t>
            </w:r>
            <w:r>
              <w:rPr>
                <w:rFonts w:ascii="Calibri" w:eastAsia="Times New Roman" w:hAnsi="Calibri" w:cs="Times New Roman"/>
                <w:bCs/>
                <w:i/>
                <w:lang w:val="kk-KZ" w:eastAsia="ru-RU"/>
              </w:rPr>
              <w:t>0 сұранысты өңдейді.</w:t>
            </w:r>
          </w:p>
          <w:p w:rsidR="00861DA2" w:rsidRDefault="00861DA2" w:rsidP="003A19D8">
            <w:pPr>
              <w:numPr>
                <w:ilvl w:val="0"/>
                <w:numId w:val="10"/>
              </w:numPr>
              <w:contextualSpacing/>
              <w:rPr>
                <w:rFonts w:ascii="Calibri" w:eastAsia="Times New Roman" w:hAnsi="Calibri" w:cs="Times New Roman"/>
                <w:bCs/>
                <w:i/>
                <w:lang w:val="kk-KZ" w:eastAsia="ru-RU"/>
              </w:rPr>
            </w:pPr>
            <w:r>
              <w:rPr>
                <w:rFonts w:ascii="Calibri" w:eastAsia="Times New Roman" w:hAnsi="Calibri" w:cs="Times New Roman"/>
                <w:bCs/>
                <w:i/>
                <w:lang w:val="kk-KZ" w:eastAsia="ru-RU"/>
              </w:rPr>
              <w:t xml:space="preserve">Вотсап мессенджерде бір минутта </w:t>
            </w:r>
            <w:r w:rsidRPr="00861DA2">
              <w:rPr>
                <w:rFonts w:ascii="Calibri" w:eastAsia="Times New Roman" w:hAnsi="Calibri" w:cs="Times New Roman"/>
                <w:bCs/>
                <w:i/>
                <w:lang w:val="kk-KZ" w:eastAsia="ru-RU"/>
              </w:rPr>
              <w:t xml:space="preserve">347 222 </w:t>
            </w:r>
            <w:r>
              <w:rPr>
                <w:rFonts w:ascii="Calibri" w:eastAsia="Times New Roman" w:hAnsi="Calibri" w:cs="Times New Roman"/>
                <w:bCs/>
                <w:i/>
                <w:lang w:val="kk-KZ" w:eastAsia="ru-RU"/>
              </w:rPr>
              <w:t>сурет жіберіледі.</w:t>
            </w:r>
          </w:p>
          <w:p w:rsidR="00861DA2" w:rsidRDefault="00861DA2" w:rsidP="003A19D8">
            <w:pPr>
              <w:numPr>
                <w:ilvl w:val="0"/>
                <w:numId w:val="10"/>
              </w:numPr>
              <w:contextualSpacing/>
              <w:rPr>
                <w:rFonts w:ascii="Calibri" w:eastAsia="Times New Roman" w:hAnsi="Calibri" w:cs="Times New Roman"/>
                <w:bCs/>
                <w:i/>
                <w:lang w:val="kk-KZ" w:eastAsia="ru-RU"/>
              </w:rPr>
            </w:pPr>
            <w:r>
              <w:rPr>
                <w:rFonts w:ascii="Calibri" w:eastAsia="Times New Roman" w:hAnsi="Calibri" w:cs="Times New Roman"/>
                <w:bCs/>
                <w:i/>
                <w:lang w:val="kk-KZ" w:eastAsia="ru-RU"/>
              </w:rPr>
              <w:t xml:space="preserve">Твиттерде </w:t>
            </w:r>
            <w:r>
              <w:rPr>
                <w:rFonts w:ascii="Calibri" w:eastAsia="Times New Roman" w:hAnsi="Calibri" w:cs="Times New Roman"/>
                <w:bCs/>
                <w:i/>
                <w:lang w:eastAsia="ru-RU"/>
              </w:rPr>
              <w:t xml:space="preserve">277 000 </w:t>
            </w:r>
            <w:r>
              <w:rPr>
                <w:rFonts w:ascii="Calibri" w:eastAsia="Times New Roman" w:hAnsi="Calibri" w:cs="Times New Roman"/>
                <w:bCs/>
                <w:i/>
                <w:lang w:val="kk-KZ" w:eastAsia="ru-RU"/>
              </w:rPr>
              <w:t>жазба жарияланады.</w:t>
            </w:r>
          </w:p>
          <w:p w:rsidR="00861DA2" w:rsidRPr="00861DA2" w:rsidRDefault="00861DA2" w:rsidP="003A19D8">
            <w:pPr>
              <w:numPr>
                <w:ilvl w:val="0"/>
                <w:numId w:val="10"/>
              </w:numPr>
              <w:contextualSpacing/>
              <w:rPr>
                <w:rFonts w:ascii="Calibri" w:eastAsia="Times New Roman" w:hAnsi="Calibri" w:cs="Times New Roman"/>
                <w:bCs/>
                <w:i/>
                <w:lang w:val="kk-KZ" w:eastAsia="ru-RU"/>
              </w:rPr>
            </w:pPr>
            <w:r>
              <w:rPr>
                <w:rFonts w:ascii="Calibri" w:eastAsia="Times New Roman" w:hAnsi="Calibri" w:cs="Times New Roman"/>
                <w:bCs/>
                <w:i/>
                <w:lang w:val="kk-KZ" w:eastAsia="ru-RU"/>
              </w:rPr>
              <w:t xml:space="preserve">Инстаграмда 216 000 жазба </w:t>
            </w:r>
            <w:r>
              <w:rPr>
                <w:rFonts w:ascii="Calibri" w:eastAsia="Times New Roman" w:hAnsi="Calibri" w:cs="Times New Roman"/>
                <w:bCs/>
                <w:i/>
                <w:lang w:val="kk-KZ" w:eastAsia="ru-RU"/>
              </w:rPr>
              <w:lastRenderedPageBreak/>
              <w:t xml:space="preserve">жазылады. </w:t>
            </w:r>
          </w:p>
          <w:p w:rsidR="00CD7C9F" w:rsidRPr="00861DA2" w:rsidRDefault="00CD7C9F" w:rsidP="00861DA2">
            <w:pPr>
              <w:ind w:left="720"/>
              <w:contextualSpacing/>
              <w:rPr>
                <w:rFonts w:ascii="Calibri" w:eastAsia="Times New Roman" w:hAnsi="Calibri" w:cs="Times New Roman"/>
                <w:bCs/>
                <w:i/>
                <w:lang w:val="kk-KZ" w:eastAsia="ru-RU"/>
              </w:rPr>
            </w:pPr>
          </w:p>
        </w:tc>
        <w:tc>
          <w:tcPr>
            <w:tcW w:w="7087" w:type="dxa"/>
          </w:tcPr>
          <w:p w:rsidR="00861DA2" w:rsidRDefault="00861DA2" w:rsidP="003A19D8">
            <w:pPr>
              <w:rPr>
                <w:rFonts w:ascii="Calibri" w:eastAsia="Times New Roman" w:hAnsi="Calibri" w:cs="Times New Roman"/>
                <w:bCs/>
                <w:i/>
                <w:lang w:val="kk-KZ" w:eastAsia="ru-RU"/>
              </w:rPr>
            </w:pPr>
            <w:r>
              <w:rPr>
                <w:rFonts w:ascii="Calibri" w:eastAsia="Times New Roman" w:hAnsi="Calibri" w:cs="Times New Roman"/>
                <w:bCs/>
                <w:i/>
                <w:lang w:val="kk-KZ" w:eastAsia="ru-RU"/>
              </w:rPr>
              <w:lastRenderedPageBreak/>
              <w:t>21 ғасырды тұтыныс ғасыры деп атайды. Бұл тұрмыс заттарына, тамақ, киім, гаджеттерге ғана қатысты айтылмаған, бұл жерде ақпаратты тұтынудың орны бөлек. Ал дәл қазір ақпараттық тұтыну шектен тыс көп. Деректерге назар аударайық:</w:t>
            </w:r>
          </w:p>
          <w:p w:rsidR="00861DA2" w:rsidRPr="00861DA2" w:rsidRDefault="00861DA2" w:rsidP="003A19D8">
            <w:pPr>
              <w:rPr>
                <w:rFonts w:ascii="Calibri" w:eastAsia="Times New Roman" w:hAnsi="Calibri" w:cs="Times New Roman"/>
                <w:bCs/>
                <w:i/>
                <w:lang w:val="kk-KZ" w:eastAsia="ru-RU"/>
              </w:rPr>
            </w:pPr>
            <w:r>
              <w:rPr>
                <w:rFonts w:ascii="Calibri" w:eastAsia="Times New Roman" w:hAnsi="Calibri" w:cs="Times New Roman"/>
                <w:bCs/>
                <w:i/>
                <w:lang w:val="kk-KZ" w:eastAsia="ru-RU"/>
              </w:rPr>
              <w:t xml:space="preserve"> </w:t>
            </w:r>
          </w:p>
          <w:p w:rsidR="003A19D8" w:rsidRPr="00861DA2" w:rsidRDefault="003A19D8" w:rsidP="003A19D8">
            <w:pPr>
              <w:rPr>
                <w:rFonts w:ascii="Calibri" w:eastAsia="Times New Roman" w:hAnsi="Calibri" w:cs="Times New Roman"/>
                <w:bCs/>
                <w:i/>
                <w:lang w:val="kk-KZ" w:eastAsia="ru-RU"/>
              </w:rPr>
            </w:pPr>
          </w:p>
          <w:p w:rsidR="00CD7C9F" w:rsidRPr="00861DA2" w:rsidRDefault="00CD7C9F" w:rsidP="00496FA6">
            <w:pPr>
              <w:ind w:left="720"/>
              <w:contextualSpacing/>
              <w:rPr>
                <w:lang w:val="kk-KZ"/>
              </w:rPr>
            </w:pPr>
          </w:p>
        </w:tc>
      </w:tr>
      <w:tr w:rsidR="00CD7C9F" w:rsidRPr="00A42D92" w:rsidTr="009E15FA">
        <w:tc>
          <w:tcPr>
            <w:tcW w:w="1242" w:type="dxa"/>
          </w:tcPr>
          <w:p w:rsidR="00CD7C9F" w:rsidRDefault="00CD7C9F" w:rsidP="00A33846">
            <w:r>
              <w:lastRenderedPageBreak/>
              <w:t xml:space="preserve">Слайд </w:t>
            </w:r>
            <w:r w:rsidR="00A33846">
              <w:t>4</w:t>
            </w:r>
          </w:p>
        </w:tc>
        <w:tc>
          <w:tcPr>
            <w:tcW w:w="1843" w:type="dxa"/>
          </w:tcPr>
          <w:p w:rsidR="00BF63ED" w:rsidRPr="00BF63ED" w:rsidRDefault="00BF63ED" w:rsidP="009E15FA">
            <w:pPr>
              <w:rPr>
                <w:lang w:val="kk-KZ"/>
              </w:rPr>
            </w:pPr>
            <w:r>
              <w:rPr>
                <w:lang w:val="kk-KZ"/>
              </w:rPr>
              <w:t>Ақпараттық фастфуд</w:t>
            </w:r>
          </w:p>
        </w:tc>
        <w:tc>
          <w:tcPr>
            <w:tcW w:w="4678" w:type="dxa"/>
          </w:tcPr>
          <w:p w:rsidR="00861DA2" w:rsidRDefault="00A42D92" w:rsidP="00496FA6">
            <w:pPr>
              <w:rPr>
                <w:lang w:val="kk-KZ"/>
              </w:rPr>
            </w:pPr>
            <w:r>
              <w:rPr>
                <w:lang w:val="kk-KZ"/>
              </w:rPr>
              <w:t>Ақпараттық фастфуд</w:t>
            </w:r>
          </w:p>
          <w:p w:rsidR="00A42D92" w:rsidRDefault="00A42D92" w:rsidP="00496FA6">
            <w:pPr>
              <w:rPr>
                <w:lang w:val="kk-KZ"/>
              </w:rPr>
            </w:pPr>
          </w:p>
          <w:p w:rsidR="00A42D92" w:rsidRDefault="00A42D92" w:rsidP="00496FA6">
            <w:pPr>
              <w:rPr>
                <w:lang w:val="kk-KZ"/>
              </w:rPr>
            </w:pPr>
            <w:r>
              <w:rPr>
                <w:lang w:val="kk-KZ"/>
              </w:rPr>
              <w:t xml:space="preserve">Жеңіл, пайдасы жоқ, көңіл көтеретін ақпарат. Аз ғана мөлшерде аса зияны жоқ, бірақ оны тұрақты түрде тұтыну миға салмақ салады. </w:t>
            </w:r>
          </w:p>
          <w:p w:rsidR="00861DA2" w:rsidRDefault="00861DA2" w:rsidP="00496FA6">
            <w:pPr>
              <w:rPr>
                <w:lang w:val="kk-KZ"/>
              </w:rPr>
            </w:pPr>
          </w:p>
          <w:p w:rsidR="00A42D92" w:rsidRPr="00A42D92" w:rsidRDefault="00A42D92" w:rsidP="00A42D92">
            <w:pPr>
              <w:rPr>
                <w:lang w:val="kk-KZ"/>
              </w:rPr>
            </w:pPr>
          </w:p>
          <w:p w:rsidR="00496FA6" w:rsidRDefault="00496FA6" w:rsidP="005B36E1"/>
        </w:tc>
        <w:tc>
          <w:tcPr>
            <w:tcW w:w="7087" w:type="dxa"/>
          </w:tcPr>
          <w:p w:rsidR="00A42D92" w:rsidRPr="00A42D92" w:rsidRDefault="00A42D92" w:rsidP="00496FA6">
            <w:pPr>
              <w:rPr>
                <w:lang w:val="kk-KZ" w:eastAsia="ru-RU"/>
              </w:rPr>
            </w:pPr>
            <w:r>
              <w:rPr>
                <w:lang w:val="kk-KZ" w:eastAsia="ru-RU"/>
              </w:rPr>
              <w:t xml:space="preserve">Тұтынып отырған ақпарат сапасы да тамақ сапасы секілді жоғары болуы керек. Бұл тікелей адамның ойлау қабілетіне әсер етеді. Есіңізде болсын, барлық ақпарат: мақалалар, кітаптар, жазбалар және суреттер мидың жұмысына әсер етеді. Адамның миы жеңіл ақпаратқа толып кетсе, онда тек тұтынушы болып қалады. Біріншіден, ол уақытты өлтіреді. Сіз әлеуметтік желіге қанша рет кіресіз, көзіңізге түскеннің барлығын қатарынан оқып жатып бірнеше сағаттың байқалмай өтіп кеткенін көп байқайсыз ба? Екіншіден, сіз ақпаратты талдау қабілетіңізден айрыласыз. </w:t>
            </w:r>
          </w:p>
          <w:p w:rsidR="00CD7C9F" w:rsidRPr="00A42D92" w:rsidRDefault="00CD7C9F" w:rsidP="00496FA6">
            <w:pPr>
              <w:rPr>
                <w:lang w:val="kk-KZ"/>
              </w:rPr>
            </w:pPr>
          </w:p>
        </w:tc>
      </w:tr>
      <w:tr w:rsidR="00CD7C9F" w:rsidRPr="00A42D92" w:rsidTr="009E15FA">
        <w:tc>
          <w:tcPr>
            <w:tcW w:w="1242" w:type="dxa"/>
          </w:tcPr>
          <w:p w:rsidR="00CD7C9F" w:rsidRPr="00A42D92" w:rsidRDefault="00CD7C9F" w:rsidP="00A33846">
            <w:pPr>
              <w:rPr>
                <w:lang w:val="kk-KZ"/>
              </w:rPr>
            </w:pPr>
            <w:r w:rsidRPr="00A42D92">
              <w:rPr>
                <w:lang w:val="kk-KZ"/>
              </w:rPr>
              <w:t xml:space="preserve">Слайд </w:t>
            </w:r>
            <w:r w:rsidR="00A33846" w:rsidRPr="00A42D92">
              <w:rPr>
                <w:lang w:val="kk-KZ"/>
              </w:rPr>
              <w:t>5</w:t>
            </w:r>
          </w:p>
        </w:tc>
        <w:tc>
          <w:tcPr>
            <w:tcW w:w="1843" w:type="dxa"/>
          </w:tcPr>
          <w:p w:rsidR="00BF63ED" w:rsidRDefault="00BF63ED" w:rsidP="009E15FA">
            <w:pPr>
              <w:rPr>
                <w:lang w:val="kk-KZ"/>
              </w:rPr>
            </w:pPr>
            <w:r>
              <w:rPr>
                <w:lang w:val="kk-KZ"/>
              </w:rPr>
              <w:t>Ақпараттық фастфуд</w:t>
            </w:r>
          </w:p>
          <w:p w:rsidR="00CD7C9F" w:rsidRPr="00BF63ED" w:rsidRDefault="00CD7C9F" w:rsidP="009E15FA">
            <w:pPr>
              <w:rPr>
                <w:lang w:val="kk-KZ"/>
              </w:rPr>
            </w:pPr>
          </w:p>
        </w:tc>
        <w:tc>
          <w:tcPr>
            <w:tcW w:w="4678" w:type="dxa"/>
          </w:tcPr>
          <w:p w:rsidR="00A42D92" w:rsidRDefault="00A42D92" w:rsidP="00A42D92">
            <w:pPr>
              <w:rPr>
                <w:lang w:val="kk-KZ"/>
              </w:rPr>
            </w:pPr>
            <w:r>
              <w:rPr>
                <w:lang w:val="kk-KZ"/>
              </w:rPr>
              <w:t>Ақпараттық фастфуд</w:t>
            </w:r>
          </w:p>
          <w:p w:rsidR="00A42D92" w:rsidRDefault="00A42D92" w:rsidP="00A42D92">
            <w:pPr>
              <w:rPr>
                <w:lang w:val="kk-KZ"/>
              </w:rPr>
            </w:pPr>
            <w:r>
              <w:rPr>
                <w:lang w:val="kk-KZ"/>
              </w:rPr>
              <w:t>Мысалы:</w:t>
            </w:r>
          </w:p>
          <w:p w:rsidR="001A3619" w:rsidRPr="00A42D92" w:rsidRDefault="001A3619" w:rsidP="00A42D92">
            <w:pPr>
              <w:pStyle w:val="a4"/>
              <w:rPr>
                <w:lang w:val="kk-KZ"/>
              </w:rPr>
            </w:pPr>
          </w:p>
          <w:p w:rsidR="001A3619" w:rsidRPr="00A42D92" w:rsidRDefault="001A3619" w:rsidP="009E15FA">
            <w:pPr>
              <w:pStyle w:val="a4"/>
              <w:rPr>
                <w:lang w:val="kk-KZ"/>
              </w:rPr>
            </w:pPr>
            <w:r>
              <w:rPr>
                <w:noProof/>
                <w:lang w:eastAsia="ru-RU"/>
              </w:rPr>
              <w:drawing>
                <wp:inline distT="0" distB="0" distL="0" distR="0">
                  <wp:extent cx="1801906" cy="1350038"/>
                  <wp:effectExtent l="0" t="0" r="8255" b="2540"/>
                  <wp:docPr id="2" name="Рисунок 2" descr="Картинки по запросу информационное ожир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информационное ожирение"/>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2015" cy="1350120"/>
                          </a:xfrm>
                          <a:prstGeom prst="rect">
                            <a:avLst/>
                          </a:prstGeom>
                          <a:noFill/>
                          <a:ln>
                            <a:noFill/>
                          </a:ln>
                        </pic:spPr>
                      </pic:pic>
                    </a:graphicData>
                  </a:graphic>
                </wp:inline>
              </w:drawing>
            </w:r>
          </w:p>
          <w:p w:rsidR="001A3619" w:rsidRPr="00A42D92" w:rsidRDefault="001A3619" w:rsidP="009E15FA">
            <w:pPr>
              <w:pStyle w:val="a4"/>
              <w:rPr>
                <w:lang w:val="kk-KZ"/>
              </w:rPr>
            </w:pPr>
          </w:p>
        </w:tc>
        <w:tc>
          <w:tcPr>
            <w:tcW w:w="7087" w:type="dxa"/>
          </w:tcPr>
          <w:p w:rsidR="00864B30" w:rsidRDefault="00A42D92" w:rsidP="00496FA6">
            <w:pPr>
              <w:rPr>
                <w:lang w:val="kk-KZ" w:eastAsia="ru-RU"/>
              </w:rPr>
            </w:pPr>
            <w:r>
              <w:rPr>
                <w:lang w:val="kk-KZ" w:eastAsia="ru-RU"/>
              </w:rPr>
              <w:t>Ақпаратты тұтынуда ақпраттың көлемі емес, оның сапасы мен өзектілігі маңызды. Адамдар көбірек білуге, білетінін көрсетуге, таратуға талпынады. Бірақ бұл ат</w:t>
            </w:r>
            <w:r w:rsidRPr="00A42D92">
              <w:rPr>
                <w:lang w:val="kk-KZ" w:eastAsia="ru-RU"/>
              </w:rPr>
              <w:t>-</w:t>
            </w:r>
            <w:r>
              <w:rPr>
                <w:lang w:val="kk-KZ" w:eastAsia="ru-RU"/>
              </w:rPr>
              <w:t>үсті білім деуге болады. Бұл деген интернет ұсынған ақпараттың барлығын ойланбай оқи беру, сол сәтте әлеуметтік желілерде барлығымен бөлісу ақпаратты қорытуға мүмкіндік бермейді. Адамның ағзасы майларды жинағаны секілді, мида қажетсіз деректер жинала береді.</w:t>
            </w:r>
          </w:p>
          <w:p w:rsidR="00864B30" w:rsidRDefault="00864B30" w:rsidP="00496FA6">
            <w:pPr>
              <w:rPr>
                <w:lang w:val="kk-KZ" w:eastAsia="ru-RU"/>
              </w:rPr>
            </w:pPr>
          </w:p>
          <w:p w:rsidR="00A42D92" w:rsidRPr="00A42D92" w:rsidRDefault="00864B30" w:rsidP="00496FA6">
            <w:pPr>
              <w:rPr>
                <w:lang w:val="kk-KZ" w:eastAsia="ru-RU"/>
              </w:rPr>
            </w:pPr>
            <w:r>
              <w:rPr>
                <w:lang w:val="kk-KZ" w:eastAsia="ru-RU"/>
              </w:rPr>
              <w:t>Ақпаратты сапалы түрде талдау үшін уақыт керек. Оқып болған соң, оны ойланып қорыту керек, қажет болса бірне</w:t>
            </w:r>
            <w:r w:rsidR="00EA1874">
              <w:rPr>
                <w:lang w:val="kk-KZ" w:eastAsia="ru-RU"/>
              </w:rPr>
              <w:t>ше сұрақтар қою да артық етпейді</w:t>
            </w:r>
            <w:r>
              <w:rPr>
                <w:lang w:val="kk-KZ" w:eastAsia="ru-RU"/>
              </w:rPr>
              <w:t xml:space="preserve">. Бірақ оған уақыт мұрша бермейді. </w:t>
            </w:r>
            <w:r w:rsidR="00A42D92">
              <w:rPr>
                <w:lang w:val="kk-KZ" w:eastAsia="ru-RU"/>
              </w:rPr>
              <w:t xml:space="preserve"> </w:t>
            </w:r>
          </w:p>
          <w:p w:rsidR="00CD7C9F" w:rsidRPr="00A42D92" w:rsidRDefault="00CD7C9F" w:rsidP="009E15FA">
            <w:pPr>
              <w:rPr>
                <w:lang w:val="kk-KZ"/>
              </w:rPr>
            </w:pPr>
          </w:p>
        </w:tc>
      </w:tr>
      <w:tr w:rsidR="00CD7C9F" w:rsidTr="009E15FA">
        <w:tc>
          <w:tcPr>
            <w:tcW w:w="1242" w:type="dxa"/>
          </w:tcPr>
          <w:p w:rsidR="00CD7C9F" w:rsidRPr="00A42D92" w:rsidRDefault="00CD7C9F" w:rsidP="00A33846">
            <w:pPr>
              <w:rPr>
                <w:lang w:val="kk-KZ"/>
              </w:rPr>
            </w:pPr>
            <w:r w:rsidRPr="00A42D92">
              <w:rPr>
                <w:lang w:val="kk-KZ"/>
              </w:rPr>
              <w:t xml:space="preserve">Слайд </w:t>
            </w:r>
            <w:r w:rsidR="00A33846" w:rsidRPr="00A42D92">
              <w:rPr>
                <w:lang w:val="kk-KZ"/>
              </w:rPr>
              <w:t>6</w:t>
            </w:r>
          </w:p>
        </w:tc>
        <w:tc>
          <w:tcPr>
            <w:tcW w:w="1843" w:type="dxa"/>
          </w:tcPr>
          <w:p w:rsidR="00CD7C9F" w:rsidRPr="00BF63ED" w:rsidRDefault="001A3619" w:rsidP="009E15FA">
            <w:pPr>
              <w:rPr>
                <w:lang w:val="kk-KZ"/>
              </w:rPr>
            </w:pPr>
            <w:r w:rsidRPr="00A42D92">
              <w:rPr>
                <w:lang w:val="kk-KZ"/>
              </w:rPr>
              <w:t>Мем</w:t>
            </w:r>
            <w:r w:rsidR="00BF63ED">
              <w:rPr>
                <w:lang w:val="kk-KZ"/>
              </w:rPr>
              <w:t>дер</w:t>
            </w:r>
          </w:p>
        </w:tc>
        <w:tc>
          <w:tcPr>
            <w:tcW w:w="4678" w:type="dxa"/>
          </w:tcPr>
          <w:p w:rsidR="00CD7C9F" w:rsidRPr="00864B30" w:rsidRDefault="001A3619" w:rsidP="009E15FA">
            <w:pPr>
              <w:pStyle w:val="a4"/>
              <w:rPr>
                <w:lang w:val="kk-KZ"/>
              </w:rPr>
            </w:pPr>
            <w:r w:rsidRPr="00A42D92">
              <w:rPr>
                <w:lang w:val="kk-KZ"/>
              </w:rPr>
              <w:t>Картинки со слайда № 3 старой пре</w:t>
            </w:r>
            <w:proofErr w:type="spellStart"/>
            <w:r>
              <w:t>зентации</w:t>
            </w:r>
            <w:proofErr w:type="spellEnd"/>
          </w:p>
        </w:tc>
        <w:tc>
          <w:tcPr>
            <w:tcW w:w="7087" w:type="dxa"/>
          </w:tcPr>
          <w:p w:rsidR="00864B30" w:rsidRPr="00864B30" w:rsidRDefault="00864B30" w:rsidP="001A3619">
            <w:pPr>
              <w:rPr>
                <w:rFonts w:ascii="Calibri" w:eastAsia="Times New Roman" w:hAnsi="Calibri" w:cs="Times New Roman"/>
                <w:bCs/>
                <w:i/>
                <w:lang w:val="kk-KZ" w:eastAsia="ru-RU"/>
              </w:rPr>
            </w:pPr>
            <w:r>
              <w:rPr>
                <w:rFonts w:ascii="Calibri" w:eastAsia="Times New Roman" w:hAnsi="Calibri" w:cs="Times New Roman"/>
                <w:bCs/>
                <w:i/>
                <w:lang w:val="kk-KZ" w:eastAsia="ru-RU"/>
              </w:rPr>
              <w:t>Мұндай картинкалар «мемдер» деп аталады.</w:t>
            </w:r>
          </w:p>
          <w:p w:rsidR="00CD7C9F" w:rsidRPr="00864B30" w:rsidRDefault="00CD7C9F" w:rsidP="001A3619">
            <w:pPr>
              <w:rPr>
                <w:lang w:val="kk-KZ"/>
              </w:rPr>
            </w:pPr>
          </w:p>
        </w:tc>
      </w:tr>
      <w:tr w:rsidR="00CD7C9F" w:rsidRPr="00EF6D58" w:rsidTr="009E15FA">
        <w:tc>
          <w:tcPr>
            <w:tcW w:w="1242" w:type="dxa"/>
          </w:tcPr>
          <w:p w:rsidR="00CD7C9F" w:rsidRDefault="00CD7C9F" w:rsidP="00A33846">
            <w:r>
              <w:t xml:space="preserve">Слайд </w:t>
            </w:r>
            <w:r w:rsidR="00A33846">
              <w:t>7</w:t>
            </w:r>
          </w:p>
        </w:tc>
        <w:tc>
          <w:tcPr>
            <w:tcW w:w="1843" w:type="dxa"/>
          </w:tcPr>
          <w:p w:rsidR="00CD7C9F" w:rsidRPr="00BF63ED" w:rsidRDefault="001A3619" w:rsidP="009E15FA">
            <w:pPr>
              <w:rPr>
                <w:lang w:val="kk-KZ"/>
              </w:rPr>
            </w:pPr>
            <w:proofErr w:type="spellStart"/>
            <w:r>
              <w:t>Мем</w:t>
            </w:r>
            <w:proofErr w:type="spellEnd"/>
            <w:r w:rsidR="00BF63ED">
              <w:rPr>
                <w:lang w:val="kk-KZ"/>
              </w:rPr>
              <w:t>дер</w:t>
            </w:r>
          </w:p>
        </w:tc>
        <w:tc>
          <w:tcPr>
            <w:tcW w:w="4678" w:type="dxa"/>
          </w:tcPr>
          <w:p w:rsidR="00EF6D58" w:rsidRPr="00EF6D58" w:rsidRDefault="001A3619" w:rsidP="001A3619">
            <w:pPr>
              <w:rPr>
                <w:rFonts w:ascii="Calibri" w:eastAsia="Times New Roman" w:hAnsi="Calibri" w:cs="Times New Roman"/>
                <w:i/>
                <w:lang w:val="kk-KZ" w:eastAsia="ru-RU"/>
              </w:rPr>
            </w:pPr>
            <w:proofErr w:type="spellStart"/>
            <w:r w:rsidRPr="001A3619">
              <w:rPr>
                <w:rFonts w:ascii="Calibri" w:eastAsia="Times New Roman" w:hAnsi="Calibri" w:cs="Times New Roman"/>
                <w:i/>
                <w:lang w:eastAsia="ru-RU"/>
              </w:rPr>
              <w:t>Мем</w:t>
            </w:r>
            <w:proofErr w:type="spellEnd"/>
            <w:r w:rsidRPr="001A3619">
              <w:rPr>
                <w:rFonts w:ascii="Calibri" w:eastAsia="Times New Roman" w:hAnsi="Calibri" w:cs="Times New Roman"/>
                <w:i/>
                <w:lang w:eastAsia="ru-RU"/>
              </w:rPr>
              <w:t> (</w:t>
            </w:r>
            <w:hyperlink r:id="rId7" w:tooltip="Английский язык" w:history="1">
              <w:r w:rsidR="00EF6D58">
                <w:rPr>
                  <w:rFonts w:ascii="Calibri" w:eastAsia="Times New Roman" w:hAnsi="Calibri" w:cs="Times New Roman"/>
                  <w:i/>
                  <w:lang w:eastAsia="ru-RU"/>
                </w:rPr>
                <w:t>а</w:t>
              </w:r>
              <w:r w:rsidR="00EF6D58">
                <w:rPr>
                  <w:rFonts w:ascii="Calibri" w:eastAsia="Times New Roman" w:hAnsi="Calibri" w:cs="Times New Roman"/>
                  <w:i/>
                  <w:lang w:val="kk-KZ" w:eastAsia="ru-RU"/>
                </w:rPr>
                <w:t>ғыл</w:t>
              </w:r>
              <w:r w:rsidRPr="001A3619">
                <w:rPr>
                  <w:rFonts w:ascii="Calibri" w:eastAsia="Times New Roman" w:hAnsi="Calibri" w:cs="Times New Roman"/>
                  <w:i/>
                  <w:lang w:eastAsia="ru-RU"/>
                </w:rPr>
                <w:t>.</w:t>
              </w:r>
            </w:hyperlink>
            <w:r w:rsidRPr="001A3619">
              <w:rPr>
                <w:rFonts w:ascii="Calibri" w:eastAsia="Times New Roman" w:hAnsi="Calibri" w:cs="Times New Roman"/>
                <w:i/>
                <w:lang w:eastAsia="ru-RU"/>
              </w:rPr>
              <w:t> </w:t>
            </w:r>
            <w:proofErr w:type="spellStart"/>
            <w:r w:rsidRPr="001A3619">
              <w:rPr>
                <w:rFonts w:ascii="Calibri" w:eastAsia="Times New Roman" w:hAnsi="Calibri" w:cs="Times New Roman"/>
                <w:i/>
                <w:iCs/>
                <w:lang w:eastAsia="ru-RU"/>
              </w:rPr>
              <w:t>meme</w:t>
            </w:r>
            <w:proofErr w:type="spellEnd"/>
            <w:r w:rsidRPr="001A3619">
              <w:rPr>
                <w:rFonts w:ascii="Calibri" w:eastAsia="Times New Roman" w:hAnsi="Calibri" w:cs="Times New Roman"/>
                <w:i/>
                <w:lang w:eastAsia="ru-RU"/>
              </w:rPr>
              <w:t xml:space="preserve">) — </w:t>
            </w:r>
            <w:r w:rsidR="00EF6D58">
              <w:rPr>
                <w:rFonts w:ascii="Calibri" w:eastAsia="Times New Roman" w:hAnsi="Calibri" w:cs="Times New Roman"/>
                <w:i/>
                <w:lang w:val="kk-KZ" w:eastAsia="ru-RU"/>
              </w:rPr>
              <w:t>мәдени ақпарат өлшемі. Кез келген идея, символ, әдет, жү</w:t>
            </w:r>
            <w:proofErr w:type="gramStart"/>
            <w:r w:rsidR="00EF6D58">
              <w:rPr>
                <w:rFonts w:ascii="Calibri" w:eastAsia="Times New Roman" w:hAnsi="Calibri" w:cs="Times New Roman"/>
                <w:i/>
                <w:lang w:val="kk-KZ" w:eastAsia="ru-RU"/>
              </w:rPr>
              <w:t>р</w:t>
            </w:r>
            <w:proofErr w:type="gramEnd"/>
            <w:r w:rsidR="00EF6D58">
              <w:rPr>
                <w:rFonts w:ascii="Calibri" w:eastAsia="Times New Roman" w:hAnsi="Calibri" w:cs="Times New Roman"/>
                <w:i/>
                <w:lang w:val="kk-KZ" w:eastAsia="ru-RU"/>
              </w:rPr>
              <w:t>іс</w:t>
            </w:r>
            <w:r w:rsidR="00EF6D58" w:rsidRPr="00EF6D58">
              <w:rPr>
                <w:rFonts w:ascii="Calibri" w:eastAsia="Times New Roman" w:hAnsi="Calibri" w:cs="Times New Roman"/>
                <w:i/>
                <w:lang w:val="kk-KZ" w:eastAsia="ru-RU"/>
              </w:rPr>
              <w:t>-</w:t>
            </w:r>
            <w:r w:rsidR="00EF6D58">
              <w:rPr>
                <w:rFonts w:ascii="Calibri" w:eastAsia="Times New Roman" w:hAnsi="Calibri" w:cs="Times New Roman"/>
                <w:i/>
                <w:lang w:val="kk-KZ" w:eastAsia="ru-RU"/>
              </w:rPr>
              <w:t xml:space="preserve">түрыс сөз, хат, видео, ым, ишара арқылы саналы немесе бейсаналы түрде адамнан адамға берілетін іс-әрекеттер. </w:t>
            </w:r>
          </w:p>
          <w:p w:rsidR="00CD7C9F" w:rsidRPr="00EF6D58" w:rsidRDefault="00CD7C9F" w:rsidP="00EF6D58">
            <w:pPr>
              <w:rPr>
                <w:lang w:val="kk-KZ"/>
              </w:rPr>
            </w:pPr>
          </w:p>
        </w:tc>
        <w:tc>
          <w:tcPr>
            <w:tcW w:w="7087" w:type="dxa"/>
          </w:tcPr>
          <w:p w:rsidR="00EF6D58" w:rsidRPr="00EF6D58" w:rsidRDefault="00EF6D58" w:rsidP="00736297">
            <w:pPr>
              <w:rPr>
                <w:rFonts w:ascii="Calibri" w:eastAsia="Times New Roman" w:hAnsi="Calibri" w:cs="Times New Roman"/>
                <w:i/>
                <w:lang w:val="kk-KZ" w:eastAsia="ru-RU"/>
              </w:rPr>
            </w:pPr>
            <w:r>
              <w:rPr>
                <w:rFonts w:ascii="Calibri" w:eastAsia="Times New Roman" w:hAnsi="Calibri" w:cs="Times New Roman"/>
                <w:i/>
                <w:lang w:val="kk-KZ" w:eastAsia="ru-RU"/>
              </w:rPr>
              <w:t xml:space="preserve">Мем </w:t>
            </w:r>
            <w:r w:rsidRPr="00EF6D58">
              <w:rPr>
                <w:rFonts w:ascii="Calibri" w:eastAsia="Times New Roman" w:hAnsi="Calibri" w:cs="Times New Roman"/>
                <w:i/>
                <w:lang w:val="kk-KZ" w:eastAsia="ru-RU"/>
              </w:rPr>
              <w:t xml:space="preserve">– </w:t>
            </w:r>
            <w:r>
              <w:rPr>
                <w:rFonts w:ascii="Calibri" w:eastAsia="Times New Roman" w:hAnsi="Calibri" w:cs="Times New Roman"/>
                <w:i/>
                <w:lang w:val="kk-KZ" w:eastAsia="ru-RU"/>
              </w:rPr>
              <w:t xml:space="preserve">танымал фраза немесе кейіпкердің көмегімен ішкі сезімді білдіру тәсілі </w:t>
            </w:r>
          </w:p>
        </w:tc>
      </w:tr>
      <w:tr w:rsidR="00CD7C9F" w:rsidTr="009E15FA">
        <w:tc>
          <w:tcPr>
            <w:tcW w:w="1242" w:type="dxa"/>
          </w:tcPr>
          <w:p w:rsidR="00CD7C9F" w:rsidRDefault="00CD7C9F" w:rsidP="00A33846">
            <w:r>
              <w:t xml:space="preserve">Слайд </w:t>
            </w:r>
            <w:r w:rsidR="00A33846">
              <w:t>8</w:t>
            </w:r>
          </w:p>
        </w:tc>
        <w:tc>
          <w:tcPr>
            <w:tcW w:w="1843" w:type="dxa"/>
          </w:tcPr>
          <w:p w:rsidR="00CD7C9F" w:rsidRDefault="00CD7C9F" w:rsidP="009E15FA"/>
        </w:tc>
        <w:tc>
          <w:tcPr>
            <w:tcW w:w="4678" w:type="dxa"/>
          </w:tcPr>
          <w:p w:rsidR="00CD7C9F" w:rsidRDefault="001A3619" w:rsidP="009E15FA">
            <w:r>
              <w:t>Картинки со слайда № 4</w:t>
            </w:r>
          </w:p>
        </w:tc>
        <w:tc>
          <w:tcPr>
            <w:tcW w:w="7087" w:type="dxa"/>
          </w:tcPr>
          <w:p w:rsidR="00EF6D58" w:rsidRDefault="00EF6D58" w:rsidP="001A3619">
            <w:pPr>
              <w:rPr>
                <w:rFonts w:ascii="Calibri" w:eastAsia="Times New Roman" w:hAnsi="Calibri" w:cs="Times New Roman"/>
                <w:bCs/>
                <w:i/>
                <w:lang w:val="kk-KZ" w:eastAsia="ru-RU"/>
              </w:rPr>
            </w:pPr>
            <w:r>
              <w:rPr>
                <w:rFonts w:ascii="Calibri" w:eastAsia="Times New Roman" w:hAnsi="Calibri" w:cs="Times New Roman"/>
                <w:bCs/>
                <w:i/>
                <w:lang w:eastAsia="ru-RU"/>
              </w:rPr>
              <w:t>Со</w:t>
            </w:r>
            <w:r>
              <w:rPr>
                <w:rFonts w:ascii="Calibri" w:eastAsia="Times New Roman" w:hAnsi="Calibri" w:cs="Times New Roman"/>
                <w:bCs/>
                <w:i/>
                <w:lang w:val="kk-KZ" w:eastAsia="ru-RU"/>
              </w:rPr>
              <w:t xml:space="preserve">ңғы уақытта виртуалды байланыста адам бірдеңеге көзқарасын, эмоциян білдіру үшін әртүрлі картинкаларды жиі қолданып жүр. </w:t>
            </w:r>
          </w:p>
          <w:p w:rsidR="00EF6D58" w:rsidRPr="00EF6D58" w:rsidRDefault="00EF6D58" w:rsidP="001A3619">
            <w:pPr>
              <w:rPr>
                <w:rFonts w:ascii="Calibri" w:eastAsia="Times New Roman" w:hAnsi="Calibri" w:cs="Times New Roman"/>
                <w:bCs/>
                <w:i/>
                <w:lang w:val="kk-KZ" w:eastAsia="ru-RU"/>
              </w:rPr>
            </w:pPr>
            <w:r>
              <w:rPr>
                <w:rFonts w:ascii="Calibri" w:eastAsia="Times New Roman" w:hAnsi="Calibri" w:cs="Times New Roman"/>
                <w:bCs/>
                <w:i/>
                <w:lang w:val="kk-KZ" w:eastAsia="ru-RU"/>
              </w:rPr>
              <w:lastRenderedPageBreak/>
              <w:t>Неліктен адамдар сөздің орнына біреудің стандартты тіркестері мен картинкаларын қолдануға әуес болып кетті</w:t>
            </w:r>
            <w:r w:rsidR="008B71AC">
              <w:rPr>
                <w:rFonts w:ascii="Calibri" w:eastAsia="Times New Roman" w:hAnsi="Calibri" w:cs="Times New Roman"/>
                <w:bCs/>
                <w:i/>
                <w:lang w:val="kk-KZ" w:eastAsia="ru-RU"/>
              </w:rPr>
              <w:t xml:space="preserve">? Сіз өзіңіз </w:t>
            </w:r>
            <w:r>
              <w:rPr>
                <w:rFonts w:ascii="Calibri" w:eastAsia="Times New Roman" w:hAnsi="Calibri" w:cs="Times New Roman"/>
                <w:bCs/>
                <w:i/>
                <w:lang w:val="kk-KZ" w:eastAsia="ru-RU"/>
              </w:rPr>
              <w:t xml:space="preserve"> бұлай</w:t>
            </w:r>
            <w:r w:rsidR="008B71AC">
              <w:rPr>
                <w:rFonts w:ascii="Calibri" w:eastAsia="Times New Roman" w:hAnsi="Calibri" w:cs="Times New Roman"/>
                <w:bCs/>
                <w:i/>
                <w:lang w:val="kk-KZ" w:eastAsia="ru-RU"/>
              </w:rPr>
              <w:t xml:space="preserve"> жиі істейсіз бе</w:t>
            </w:r>
            <w:r>
              <w:rPr>
                <w:rFonts w:ascii="Calibri" w:eastAsia="Times New Roman" w:hAnsi="Calibri" w:cs="Times New Roman"/>
                <w:bCs/>
                <w:i/>
                <w:lang w:val="kk-KZ" w:eastAsia="ru-RU"/>
              </w:rPr>
              <w:t>?</w:t>
            </w:r>
          </w:p>
          <w:p w:rsidR="00CD7C9F" w:rsidRDefault="00CD7C9F" w:rsidP="00EF6D58"/>
        </w:tc>
      </w:tr>
      <w:tr w:rsidR="00CD7C9F" w:rsidRPr="00A459F4" w:rsidTr="009E15FA">
        <w:tc>
          <w:tcPr>
            <w:tcW w:w="1242" w:type="dxa"/>
          </w:tcPr>
          <w:p w:rsidR="00CD7C9F" w:rsidRDefault="00CD7C9F" w:rsidP="00A33846">
            <w:r>
              <w:lastRenderedPageBreak/>
              <w:t xml:space="preserve">Слайд </w:t>
            </w:r>
            <w:r w:rsidR="00A33846">
              <w:t>9</w:t>
            </w:r>
          </w:p>
        </w:tc>
        <w:tc>
          <w:tcPr>
            <w:tcW w:w="1843" w:type="dxa"/>
          </w:tcPr>
          <w:p w:rsidR="00CD7C9F" w:rsidRDefault="00CD7C9F" w:rsidP="009E15FA"/>
        </w:tc>
        <w:tc>
          <w:tcPr>
            <w:tcW w:w="4678" w:type="dxa"/>
          </w:tcPr>
          <w:p w:rsidR="006E4C64" w:rsidRDefault="001A3619" w:rsidP="001A3619">
            <w:pPr>
              <w:rPr>
                <w:rFonts w:ascii="Cambria" w:eastAsia="Times New Roman" w:hAnsi="Cambria" w:cs="Times New Roman"/>
                <w:b/>
                <w:bCs/>
                <w:lang w:val="kk-KZ" w:eastAsia="ru-RU"/>
              </w:rPr>
            </w:pPr>
            <w:r>
              <w:rPr>
                <w:noProof/>
                <w:lang w:eastAsia="ru-RU"/>
              </w:rPr>
              <w:drawing>
                <wp:inline distT="0" distB="0" distL="0" distR="0">
                  <wp:extent cx="896471" cy="10928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7064" cy="1093612"/>
                          </a:xfrm>
                          <a:prstGeom prst="rect">
                            <a:avLst/>
                          </a:prstGeom>
                          <a:noFill/>
                        </pic:spPr>
                      </pic:pic>
                    </a:graphicData>
                  </a:graphic>
                </wp:inline>
              </w:drawing>
            </w:r>
          </w:p>
          <w:p w:rsidR="006E4C64" w:rsidRPr="006E4C64" w:rsidRDefault="006E4C64" w:rsidP="006E4C64"/>
          <w:p w:rsidR="006E4C64" w:rsidRPr="006E4C64" w:rsidRDefault="001A3619" w:rsidP="006E4C64">
            <w:r w:rsidRPr="006E4C64">
              <w:t xml:space="preserve">LOL </w:t>
            </w:r>
            <w:proofErr w:type="spellStart"/>
            <w:r w:rsidR="006E4C64" w:rsidRPr="006E4C64">
              <w:t>лол</w:t>
            </w:r>
            <w:proofErr w:type="spellEnd"/>
            <w:r w:rsidR="006E4C64" w:rsidRPr="006E4C64">
              <w:t xml:space="preserve"> </w:t>
            </w:r>
            <w:proofErr w:type="spellStart"/>
            <w:r w:rsidR="006E4C64" w:rsidRPr="006E4C64">
              <w:t>немесе</w:t>
            </w:r>
            <w:proofErr w:type="spellEnd"/>
            <w:r w:rsidR="006E4C64" w:rsidRPr="006E4C64">
              <w:t xml:space="preserve"> </w:t>
            </w:r>
            <w:proofErr w:type="spellStart"/>
            <w:r w:rsidR="006E4C64" w:rsidRPr="006E4C64">
              <w:t>эл-о-эл</w:t>
            </w:r>
            <w:proofErr w:type="spellEnd"/>
            <w:r w:rsidR="006E4C64" w:rsidRPr="006E4C64">
              <w:t xml:space="preserve"> </w:t>
            </w:r>
            <w:proofErr w:type="spellStart"/>
            <w:proofErr w:type="gramStart"/>
            <w:r w:rsidR="006E4C64" w:rsidRPr="006E4C64">
              <w:t>деп</w:t>
            </w:r>
            <w:proofErr w:type="spellEnd"/>
            <w:r w:rsidR="006E4C64" w:rsidRPr="006E4C64">
              <w:t xml:space="preserve"> о</w:t>
            </w:r>
            <w:proofErr w:type="gramEnd"/>
            <w:r w:rsidR="006E4C64" w:rsidRPr="006E4C64">
              <w:t xml:space="preserve">қылады (ағыл. </w:t>
            </w:r>
            <w:proofErr w:type="spellStart"/>
            <w:r w:rsidR="006E4C64" w:rsidRPr="006E4C64">
              <w:t>Laughingoutloud</w:t>
            </w:r>
            <w:proofErr w:type="spellEnd"/>
            <w:r w:rsidR="006E4C64" w:rsidRPr="006E4C64">
              <w:t xml:space="preserve"> -  </w:t>
            </w:r>
            <w:proofErr w:type="spellStart"/>
            <w:r w:rsidR="006E4C64" w:rsidRPr="006E4C64">
              <w:t>дауыстап</w:t>
            </w:r>
            <w:proofErr w:type="spellEnd"/>
            <w:r w:rsidR="006E4C64" w:rsidRPr="006E4C64">
              <w:t xml:space="preserve"> күлу; </w:t>
            </w:r>
            <w:proofErr w:type="spellStart"/>
            <w:r w:rsidR="006E4C64" w:rsidRPr="006E4C64">
              <w:t>немесе</w:t>
            </w:r>
            <w:proofErr w:type="spellEnd"/>
            <w:r w:rsidR="006E4C64" w:rsidRPr="006E4C64">
              <w:t xml:space="preserve"> </w:t>
            </w:r>
            <w:proofErr w:type="spellStart"/>
            <w:r w:rsidR="006E4C64" w:rsidRPr="006E4C64">
              <w:t>lotsoflaughs</w:t>
            </w:r>
            <w:proofErr w:type="spellEnd"/>
            <w:r w:rsidR="006E4C64" w:rsidRPr="006E4C64">
              <w:t xml:space="preserve"> кө</w:t>
            </w:r>
            <w:proofErr w:type="gramStart"/>
            <w:r w:rsidR="006E4C64" w:rsidRPr="006E4C64">
              <w:t>п</w:t>
            </w:r>
            <w:proofErr w:type="gramEnd"/>
            <w:r w:rsidR="006E4C64" w:rsidRPr="006E4C64">
              <w:t xml:space="preserve"> күлкі) – ағылшын </w:t>
            </w:r>
            <w:proofErr w:type="spellStart"/>
            <w:r w:rsidR="006E4C64" w:rsidRPr="006E4C64">
              <w:t>тіліндегі</w:t>
            </w:r>
            <w:proofErr w:type="spellEnd"/>
            <w:r w:rsidR="006E4C64" w:rsidRPr="006E4C64">
              <w:t xml:space="preserve"> акроним, </w:t>
            </w:r>
            <w:proofErr w:type="spellStart"/>
            <w:r w:rsidR="006E4C64" w:rsidRPr="006E4C64">
              <w:t>интернет-мем</w:t>
            </w:r>
            <w:proofErr w:type="spellEnd"/>
            <w:r w:rsidR="006E4C64" w:rsidRPr="006E4C64">
              <w:t xml:space="preserve">. </w:t>
            </w:r>
          </w:p>
          <w:p w:rsidR="006E4C64" w:rsidRPr="006E4C64" w:rsidRDefault="006E4C64" w:rsidP="006E4C64">
            <w:r w:rsidRPr="006E4C64">
              <w:t xml:space="preserve">Термин </w:t>
            </w:r>
            <w:proofErr w:type="spellStart"/>
            <w:r w:rsidRPr="006E4C64">
              <w:t>желіде</w:t>
            </w:r>
            <w:proofErr w:type="spellEnd"/>
            <w:r w:rsidRPr="006E4C64">
              <w:t xml:space="preserve"> </w:t>
            </w:r>
            <w:proofErr w:type="spellStart"/>
            <w:r w:rsidRPr="006E4C64">
              <w:t>жазбаша</w:t>
            </w:r>
            <w:proofErr w:type="spellEnd"/>
            <w:r w:rsidRPr="006E4C64">
              <w:t xml:space="preserve"> түрде </w:t>
            </w:r>
            <w:proofErr w:type="gramStart"/>
            <w:r w:rsidRPr="006E4C64">
              <w:t>к</w:t>
            </w:r>
            <w:proofErr w:type="gramEnd"/>
            <w:r w:rsidRPr="006E4C64">
              <w:t xml:space="preserve">үлуді </w:t>
            </w:r>
            <w:proofErr w:type="spellStart"/>
            <w:r w:rsidRPr="006E4C64">
              <w:t>білдіреді</w:t>
            </w:r>
            <w:proofErr w:type="spellEnd"/>
            <w:r w:rsidRPr="006E4C64">
              <w:t xml:space="preserve">. </w:t>
            </w:r>
          </w:p>
          <w:p w:rsidR="00CD7C9F" w:rsidRDefault="00CD7C9F" w:rsidP="001A3619"/>
        </w:tc>
        <w:tc>
          <w:tcPr>
            <w:tcW w:w="7087" w:type="dxa"/>
          </w:tcPr>
          <w:p w:rsidR="00A459F4" w:rsidRDefault="00A459F4" w:rsidP="001A3619">
            <w:pPr>
              <w:rPr>
                <w:rFonts w:ascii="Calibri" w:eastAsia="Times New Roman" w:hAnsi="Calibri" w:cs="Times New Roman"/>
                <w:bCs/>
                <w:i/>
                <w:lang w:val="kk-KZ" w:eastAsia="ru-RU"/>
              </w:rPr>
            </w:pPr>
            <w:r>
              <w:rPr>
                <w:rFonts w:ascii="Calibri" w:eastAsia="Times New Roman" w:hAnsi="Calibri" w:cs="Times New Roman"/>
                <w:bCs/>
                <w:i/>
                <w:lang w:val="kk-KZ" w:eastAsia="ru-RU"/>
              </w:rPr>
              <w:t>Адам коммуникация үшін шектеулі сөздерді қолдануға үйреніп кеткенде, ақпартты шектен тыс тұтынудың мысалы.</w:t>
            </w:r>
          </w:p>
          <w:p w:rsidR="00A459F4" w:rsidRPr="00A459F4" w:rsidRDefault="00A459F4" w:rsidP="001A3619">
            <w:pPr>
              <w:rPr>
                <w:lang w:val="kk-KZ"/>
              </w:rPr>
            </w:pPr>
            <w:r>
              <w:rPr>
                <w:rFonts w:ascii="Calibri" w:eastAsia="Times New Roman" w:hAnsi="Calibri" w:cs="Times New Roman"/>
                <w:bCs/>
                <w:i/>
                <w:lang w:val="kk-KZ" w:eastAsia="ru-RU"/>
              </w:rPr>
              <w:t>Бұл картина немесе мем ақпарат тұтынушы заманауи адамды бейнелейді. Адам ойланудың орнына «лол» деп қысқа жауап бере салады.</w:t>
            </w:r>
          </w:p>
        </w:tc>
      </w:tr>
      <w:tr w:rsidR="00CD7C9F" w:rsidTr="009E15FA">
        <w:tc>
          <w:tcPr>
            <w:tcW w:w="1242" w:type="dxa"/>
          </w:tcPr>
          <w:p w:rsidR="00CD7C9F" w:rsidRDefault="00CD7C9F" w:rsidP="00A33846">
            <w:r>
              <w:t xml:space="preserve">Слайд </w:t>
            </w:r>
            <w:r w:rsidR="00A33846">
              <w:t>10</w:t>
            </w:r>
          </w:p>
        </w:tc>
        <w:tc>
          <w:tcPr>
            <w:tcW w:w="1843" w:type="dxa"/>
          </w:tcPr>
          <w:p w:rsidR="00CD7C9F" w:rsidRDefault="00CD7C9F" w:rsidP="009E15FA"/>
        </w:tc>
        <w:tc>
          <w:tcPr>
            <w:tcW w:w="4678" w:type="dxa"/>
          </w:tcPr>
          <w:p w:rsidR="00CD7C9F" w:rsidRPr="00A459F4" w:rsidRDefault="00A459F4" w:rsidP="00A459F4">
            <w:pPr>
              <w:rPr>
                <w:lang w:val="kk-KZ"/>
              </w:rPr>
            </w:pPr>
            <w:r>
              <w:rPr>
                <w:lang w:val="kk-KZ"/>
              </w:rPr>
              <w:t>Біз неліктен олай жасаймыз?</w:t>
            </w:r>
          </w:p>
          <w:p w:rsidR="00426CAC" w:rsidRPr="00426CAC" w:rsidRDefault="00426CAC" w:rsidP="00426CAC">
            <w:pPr>
              <w:pStyle w:val="a7"/>
            </w:pPr>
          </w:p>
        </w:tc>
        <w:tc>
          <w:tcPr>
            <w:tcW w:w="7087" w:type="dxa"/>
          </w:tcPr>
          <w:p w:rsidR="00CD7C9F" w:rsidRDefault="00A459F4" w:rsidP="00736297">
            <w:pPr>
              <w:rPr>
                <w:rFonts w:ascii="Calibri" w:eastAsia="Times New Roman" w:hAnsi="Calibri" w:cs="Times New Roman"/>
                <w:bCs/>
                <w:i/>
                <w:lang w:val="kk-KZ" w:eastAsia="ru-RU"/>
              </w:rPr>
            </w:pPr>
            <w:r>
              <w:rPr>
                <w:rFonts w:ascii="Calibri" w:eastAsia="Times New Roman" w:hAnsi="Calibri" w:cs="Times New Roman"/>
                <w:bCs/>
                <w:i/>
                <w:lang w:val="kk-KZ" w:eastAsia="ru-RU"/>
              </w:rPr>
              <w:t xml:space="preserve">Себебі, біз ақпараттық «фастфудты» тұтынамыз. Адамдар өз беттерінше тіркестер табуға, ойын нақты жеткізуге ерінеді. Дайын тіркестерді қолдану олар үшін үйреншікті болып кетеді. </w:t>
            </w:r>
          </w:p>
          <w:p w:rsidR="00A459F4" w:rsidRPr="00A459F4" w:rsidRDefault="00A459F4" w:rsidP="00736297">
            <w:pPr>
              <w:rPr>
                <w:rFonts w:ascii="Calibri" w:eastAsia="Times New Roman" w:hAnsi="Calibri" w:cs="Times New Roman"/>
                <w:bCs/>
                <w:i/>
                <w:lang w:val="kk-KZ" w:eastAsia="ru-RU"/>
              </w:rPr>
            </w:pPr>
          </w:p>
        </w:tc>
      </w:tr>
      <w:tr w:rsidR="00CD7C9F" w:rsidRPr="00C3375C" w:rsidTr="009E15FA">
        <w:tc>
          <w:tcPr>
            <w:tcW w:w="1242" w:type="dxa"/>
          </w:tcPr>
          <w:p w:rsidR="00CD7C9F" w:rsidRDefault="00CD7C9F" w:rsidP="00A33846">
            <w:r>
              <w:t>Слайд 1</w:t>
            </w:r>
            <w:r w:rsidR="00A33846">
              <w:t>1</w:t>
            </w:r>
          </w:p>
        </w:tc>
        <w:tc>
          <w:tcPr>
            <w:tcW w:w="1843" w:type="dxa"/>
          </w:tcPr>
          <w:p w:rsidR="00CD7C9F" w:rsidRDefault="00CD7C9F" w:rsidP="009E15FA"/>
        </w:tc>
        <w:tc>
          <w:tcPr>
            <w:tcW w:w="4678" w:type="dxa"/>
          </w:tcPr>
          <w:p w:rsidR="00A459F4" w:rsidRDefault="00A459F4" w:rsidP="00FA256D">
            <w:pPr>
              <w:rPr>
                <w:rFonts w:ascii="Calibri" w:eastAsia="Times New Roman" w:hAnsi="Calibri" w:cs="Times New Roman"/>
                <w:bCs/>
                <w:i/>
                <w:lang w:val="kk-KZ" w:eastAsia="ru-RU"/>
              </w:rPr>
            </w:pPr>
            <w:r>
              <w:rPr>
                <w:rFonts w:ascii="Calibri" w:eastAsia="Times New Roman" w:hAnsi="Calibri" w:cs="Times New Roman"/>
                <w:bCs/>
                <w:i/>
                <w:lang w:val="kk-KZ" w:eastAsia="ru-RU"/>
              </w:rPr>
              <w:t>Ақпараттық тұтыну несімен қауіпті?</w:t>
            </w:r>
          </w:p>
          <w:p w:rsidR="00A459F4" w:rsidRDefault="00A459F4" w:rsidP="00FA256D">
            <w:pPr>
              <w:rPr>
                <w:rFonts w:ascii="Calibri" w:eastAsia="Times New Roman" w:hAnsi="Calibri" w:cs="Times New Roman"/>
                <w:bCs/>
                <w:i/>
                <w:lang w:val="kk-KZ" w:eastAsia="ru-RU"/>
              </w:rPr>
            </w:pPr>
          </w:p>
          <w:p w:rsidR="00C3375C" w:rsidRDefault="00A459F4" w:rsidP="00FA256D">
            <w:pPr>
              <w:rPr>
                <w:rFonts w:ascii="Calibri" w:eastAsia="Times New Roman" w:hAnsi="Calibri" w:cs="Times New Roman"/>
                <w:bCs/>
                <w:lang w:val="kk-KZ" w:eastAsia="ru-RU"/>
              </w:rPr>
            </w:pPr>
            <w:r w:rsidRPr="00C3375C">
              <w:rPr>
                <w:rFonts w:ascii="Calibri" w:eastAsia="Times New Roman" w:hAnsi="Calibri" w:cs="Times New Roman"/>
                <w:bCs/>
                <w:lang w:val="kk-KZ" w:eastAsia="ru-RU"/>
              </w:rPr>
              <w:t xml:space="preserve">Сыни ойлау қабілетінің жұмыс істемей қалған сәтінде </w:t>
            </w:r>
          </w:p>
          <w:p w:rsidR="00C3375C" w:rsidRDefault="00C3375C" w:rsidP="00FA256D">
            <w:pPr>
              <w:rPr>
                <w:rFonts w:ascii="Calibri" w:eastAsia="Times New Roman" w:hAnsi="Calibri" w:cs="Times New Roman"/>
                <w:bCs/>
                <w:lang w:val="kk-KZ" w:eastAsia="ru-RU"/>
              </w:rPr>
            </w:pPr>
          </w:p>
          <w:p w:rsidR="00C3375C" w:rsidRDefault="00C3375C" w:rsidP="00FA256D">
            <w:pPr>
              <w:rPr>
                <w:rFonts w:ascii="Calibri" w:eastAsia="Times New Roman" w:hAnsi="Calibri" w:cs="Times New Roman"/>
                <w:bCs/>
                <w:lang w:val="kk-KZ" w:eastAsia="ru-RU"/>
              </w:rPr>
            </w:pPr>
            <w:r>
              <w:rPr>
                <w:rFonts w:ascii="Calibri" w:eastAsia="Times New Roman" w:hAnsi="Calibri" w:cs="Times New Roman"/>
                <w:bCs/>
                <w:lang w:val="kk-KZ" w:eastAsia="ru-RU"/>
              </w:rPr>
              <w:t xml:space="preserve">Сыни ойлау бағдарды жоғалтып алмауға, дұрыс шешім қабылдауға және зияны тиетін нәрселерден бас тартуға көмектесетін қабілет. Сыни ойлау қабілеті тоқтап қалғанда адам талдау қабілетінен айрылады. Нәтижесінде, адам оқығанның барлығына сене беретін болады. Жазылғанның барлығына сене беруге </w:t>
            </w:r>
            <w:r>
              <w:rPr>
                <w:rFonts w:ascii="Calibri" w:eastAsia="Times New Roman" w:hAnsi="Calibri" w:cs="Times New Roman"/>
                <w:bCs/>
                <w:lang w:val="kk-KZ" w:eastAsia="ru-RU"/>
              </w:rPr>
              <w:lastRenderedPageBreak/>
              <w:t xml:space="preserve">болмайды. </w:t>
            </w:r>
          </w:p>
          <w:p w:rsidR="008B71AC" w:rsidRDefault="008B71AC" w:rsidP="00FA256D">
            <w:pPr>
              <w:rPr>
                <w:rFonts w:ascii="Calibri" w:eastAsia="Times New Roman" w:hAnsi="Calibri" w:cs="Times New Roman"/>
                <w:bCs/>
                <w:lang w:val="kk-KZ" w:eastAsia="ru-RU"/>
              </w:rPr>
            </w:pPr>
          </w:p>
          <w:p w:rsidR="00C3375C" w:rsidRDefault="00C3375C" w:rsidP="00FA256D">
            <w:pPr>
              <w:rPr>
                <w:rFonts w:ascii="Calibri" w:eastAsia="Times New Roman" w:hAnsi="Calibri" w:cs="Times New Roman"/>
                <w:bCs/>
                <w:lang w:val="kk-KZ" w:eastAsia="ru-RU"/>
              </w:rPr>
            </w:pPr>
            <w:r>
              <w:rPr>
                <w:rFonts w:ascii="Calibri" w:eastAsia="Times New Roman" w:hAnsi="Calibri" w:cs="Times New Roman"/>
                <w:bCs/>
                <w:lang w:val="kk-KZ" w:eastAsia="ru-RU"/>
              </w:rPr>
              <w:t>Өзіңізге мына сұрақтарды қойыңыз:</w:t>
            </w:r>
          </w:p>
          <w:p w:rsidR="00C3375C" w:rsidRDefault="00C3375C" w:rsidP="00FA256D">
            <w:pPr>
              <w:rPr>
                <w:rFonts w:ascii="Calibri" w:eastAsia="Times New Roman" w:hAnsi="Calibri" w:cs="Times New Roman"/>
                <w:bCs/>
                <w:lang w:val="kk-KZ" w:eastAsia="ru-RU"/>
              </w:rPr>
            </w:pPr>
            <w:r>
              <w:rPr>
                <w:rFonts w:ascii="Calibri" w:eastAsia="Times New Roman" w:hAnsi="Calibri" w:cs="Times New Roman"/>
                <w:bCs/>
                <w:lang w:val="kk-KZ" w:eastAsia="ru-RU"/>
              </w:rPr>
              <w:t>Бұл ақпаратты қалай қолдануға болады?</w:t>
            </w:r>
          </w:p>
          <w:p w:rsidR="00FA256D" w:rsidRPr="00C3375C" w:rsidRDefault="00C3375C" w:rsidP="00FA256D">
            <w:pPr>
              <w:rPr>
                <w:rFonts w:ascii="Calibri" w:eastAsia="Times New Roman" w:hAnsi="Calibri" w:cs="Times New Roman"/>
                <w:bCs/>
                <w:lang w:val="kk-KZ" w:eastAsia="ru-RU"/>
              </w:rPr>
            </w:pPr>
            <w:r>
              <w:rPr>
                <w:rFonts w:ascii="Calibri" w:eastAsia="Times New Roman" w:hAnsi="Calibri" w:cs="Times New Roman"/>
                <w:bCs/>
                <w:lang w:val="kk-KZ" w:eastAsia="ru-RU"/>
              </w:rPr>
              <w:t>Бұл ақпарат сіздің өміріңізді жақсартуға жарай ма?</w:t>
            </w:r>
          </w:p>
          <w:p w:rsidR="00CD7C9F" w:rsidRPr="00C3375C" w:rsidRDefault="00CD7C9F" w:rsidP="009E15FA">
            <w:pPr>
              <w:rPr>
                <w:lang w:val="kk-KZ"/>
              </w:rPr>
            </w:pPr>
          </w:p>
        </w:tc>
        <w:tc>
          <w:tcPr>
            <w:tcW w:w="7087" w:type="dxa"/>
          </w:tcPr>
          <w:p w:rsidR="00C3375C" w:rsidRDefault="00C3375C" w:rsidP="00736297">
            <w:pPr>
              <w:rPr>
                <w:lang w:val="kk-KZ" w:eastAsia="ru-RU"/>
              </w:rPr>
            </w:pPr>
            <w:r>
              <w:rPr>
                <w:lang w:val="kk-KZ" w:eastAsia="ru-RU"/>
              </w:rPr>
              <w:lastRenderedPageBreak/>
              <w:t>Ақпараттық «фастфуд» немесе жеңіл ақпарат миды босатады.</w:t>
            </w:r>
          </w:p>
          <w:p w:rsidR="00C3375C" w:rsidRPr="00C3375C" w:rsidRDefault="00C3375C" w:rsidP="00736297">
            <w:pPr>
              <w:rPr>
                <w:lang w:val="kk-KZ"/>
              </w:rPr>
            </w:pPr>
            <w:r>
              <w:rPr>
                <w:lang w:val="kk-KZ" w:eastAsia="ru-RU"/>
              </w:rPr>
              <w:t>Мысалы, газеттің соңғы бетіне анекдоттар, жұлдыз</w:t>
            </w:r>
            <w:r w:rsidRPr="00C3375C">
              <w:rPr>
                <w:lang w:val="kk-KZ" w:eastAsia="ru-RU"/>
              </w:rPr>
              <w:t>-</w:t>
            </w:r>
            <w:r>
              <w:rPr>
                <w:lang w:val="kk-KZ" w:eastAsia="ru-RU"/>
              </w:rPr>
              <w:t>жорамалдар, қызықты ақпараттар жарияланады. Адам жеңіл ақпаратқа үйреніп қалады. Біз жеңіл ақпа</w:t>
            </w:r>
            <w:r w:rsidR="0016587A">
              <w:rPr>
                <w:lang w:val="kk-KZ" w:eastAsia="ru-RU"/>
              </w:rPr>
              <w:t xml:space="preserve">ратты мүлде тұтынбау керек демейміз. Бірақ шектен шығып кетпеуі керек. Әйткен күнде манипуляция құрбаны болу қаупі жоғары. </w:t>
            </w:r>
            <w:r>
              <w:rPr>
                <w:lang w:val="kk-KZ" w:eastAsia="ru-RU"/>
              </w:rPr>
              <w:t xml:space="preserve"> </w:t>
            </w:r>
          </w:p>
        </w:tc>
      </w:tr>
      <w:tr w:rsidR="00CD7C9F" w:rsidTr="008347F6">
        <w:trPr>
          <w:trHeight w:val="1129"/>
        </w:trPr>
        <w:tc>
          <w:tcPr>
            <w:tcW w:w="1242" w:type="dxa"/>
          </w:tcPr>
          <w:p w:rsidR="00CD7C9F" w:rsidRPr="00C3375C" w:rsidRDefault="00CD7C9F" w:rsidP="00A33846">
            <w:pPr>
              <w:rPr>
                <w:lang w:val="kk-KZ"/>
              </w:rPr>
            </w:pPr>
            <w:r w:rsidRPr="00C3375C">
              <w:rPr>
                <w:lang w:val="kk-KZ"/>
              </w:rPr>
              <w:lastRenderedPageBreak/>
              <w:t>Слайд 1</w:t>
            </w:r>
            <w:r w:rsidR="00A33846" w:rsidRPr="00C3375C">
              <w:rPr>
                <w:lang w:val="kk-KZ"/>
              </w:rPr>
              <w:t>2</w:t>
            </w:r>
          </w:p>
        </w:tc>
        <w:tc>
          <w:tcPr>
            <w:tcW w:w="1843" w:type="dxa"/>
          </w:tcPr>
          <w:p w:rsidR="00CD7C9F" w:rsidRPr="00C3375C" w:rsidRDefault="00CD7C9F" w:rsidP="009E15FA">
            <w:pPr>
              <w:rPr>
                <w:lang w:val="kk-KZ"/>
              </w:rPr>
            </w:pPr>
          </w:p>
        </w:tc>
        <w:tc>
          <w:tcPr>
            <w:tcW w:w="4678" w:type="dxa"/>
          </w:tcPr>
          <w:p w:rsidR="00CD7C9F" w:rsidRPr="00C3375C" w:rsidRDefault="008347F6" w:rsidP="009E15FA">
            <w:pPr>
              <w:rPr>
                <w:lang w:val="kk-KZ"/>
              </w:rPr>
            </w:pPr>
            <w:r>
              <w:rPr>
                <w:noProof/>
                <w:lang w:eastAsia="ru-RU"/>
              </w:rPr>
              <w:drawing>
                <wp:inline distT="0" distB="0" distL="0" distR="0">
                  <wp:extent cx="2572809" cy="1440255"/>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2245" cy="1439939"/>
                          </a:xfrm>
                          <a:prstGeom prst="rect">
                            <a:avLst/>
                          </a:prstGeom>
                          <a:noFill/>
                        </pic:spPr>
                      </pic:pic>
                    </a:graphicData>
                  </a:graphic>
                </wp:inline>
              </w:drawing>
            </w:r>
          </w:p>
        </w:tc>
        <w:tc>
          <w:tcPr>
            <w:tcW w:w="7087" w:type="dxa"/>
          </w:tcPr>
          <w:p w:rsidR="00FB56B4" w:rsidRDefault="00FB56B4" w:rsidP="009E15FA">
            <w:pPr>
              <w:rPr>
                <w:rFonts w:ascii="Calibri" w:eastAsia="Times New Roman" w:hAnsi="Calibri" w:cs="Times New Roman"/>
                <w:bCs/>
                <w:lang w:val="kk-KZ" w:eastAsia="ru-RU"/>
              </w:rPr>
            </w:pPr>
            <w:r>
              <w:rPr>
                <w:rFonts w:ascii="Calibri" w:eastAsia="Times New Roman" w:hAnsi="Calibri" w:cs="Times New Roman"/>
                <w:bCs/>
                <w:lang w:val="kk-KZ" w:eastAsia="ru-RU"/>
              </w:rPr>
              <w:t>Бұл суреттің әлеуметтік желілерде таралып жатқанына бірнеше жылдың жүзі болды. Бұл жазбаға қандай сұрақтар қоюға болады?</w:t>
            </w:r>
          </w:p>
          <w:p w:rsidR="00FB56B4" w:rsidRDefault="00FB56B4" w:rsidP="009E15FA">
            <w:pPr>
              <w:rPr>
                <w:rFonts w:ascii="Calibri" w:eastAsia="Times New Roman" w:hAnsi="Calibri" w:cs="Times New Roman"/>
                <w:bCs/>
                <w:lang w:val="kk-KZ" w:eastAsia="ru-RU"/>
              </w:rPr>
            </w:pPr>
            <w:r>
              <w:rPr>
                <w:rFonts w:ascii="Calibri" w:eastAsia="Times New Roman" w:hAnsi="Calibri" w:cs="Times New Roman"/>
                <w:bCs/>
                <w:lang w:val="kk-KZ" w:eastAsia="ru-RU"/>
              </w:rPr>
              <w:t>Неліктен күшіктерді өлтіргісі келген адамдар тұратын елді</w:t>
            </w:r>
            <w:r w:rsidRPr="00FB56B4">
              <w:rPr>
                <w:rFonts w:ascii="Calibri" w:eastAsia="Times New Roman" w:hAnsi="Calibri" w:cs="Times New Roman"/>
                <w:bCs/>
                <w:lang w:val="kk-KZ" w:eastAsia="ru-RU"/>
              </w:rPr>
              <w:t>-</w:t>
            </w:r>
            <w:r>
              <w:rPr>
                <w:rFonts w:ascii="Calibri" w:eastAsia="Times New Roman" w:hAnsi="Calibri" w:cs="Times New Roman"/>
                <w:bCs/>
                <w:lang w:val="kk-KZ" w:eastAsia="ru-RU"/>
              </w:rPr>
              <w:t>мекен, қала немесе елдің аты жазылмаған?</w:t>
            </w:r>
          </w:p>
          <w:p w:rsidR="00FB56B4" w:rsidRDefault="00FB56B4" w:rsidP="009E15FA">
            <w:pPr>
              <w:rPr>
                <w:rFonts w:ascii="Calibri" w:eastAsia="Times New Roman" w:hAnsi="Calibri" w:cs="Times New Roman"/>
                <w:bCs/>
                <w:lang w:val="kk-KZ" w:eastAsia="ru-RU"/>
              </w:rPr>
            </w:pPr>
            <w:r>
              <w:rPr>
                <w:rFonts w:ascii="Calibri" w:eastAsia="Times New Roman" w:hAnsi="Calibri" w:cs="Times New Roman"/>
                <w:bCs/>
                <w:lang w:val="kk-KZ" w:eastAsia="ru-RU"/>
              </w:rPr>
              <w:t>Көрсетілген нөмер арқылы кіммен байланысуға болады?</w:t>
            </w:r>
          </w:p>
          <w:p w:rsidR="00FB56B4" w:rsidRDefault="00FB56B4" w:rsidP="009E15FA">
            <w:pPr>
              <w:rPr>
                <w:rFonts w:ascii="Calibri" w:eastAsia="Times New Roman" w:hAnsi="Calibri" w:cs="Times New Roman"/>
                <w:bCs/>
                <w:lang w:val="kk-KZ" w:eastAsia="ru-RU"/>
              </w:rPr>
            </w:pPr>
            <w:r>
              <w:rPr>
                <w:rFonts w:ascii="Calibri" w:eastAsia="Times New Roman" w:hAnsi="Calibri" w:cs="Times New Roman"/>
                <w:bCs/>
                <w:lang w:val="kk-KZ" w:eastAsia="ru-RU"/>
              </w:rPr>
              <w:t xml:space="preserve">Өте қымбат тұратын күшіктерді не себепті өлтіргелі жатыр? Ресейде бұл күшіктің бағасы </w:t>
            </w:r>
            <w:r>
              <w:rPr>
                <w:rFonts w:ascii="Calibri" w:eastAsia="Times New Roman" w:hAnsi="Calibri" w:cs="Times New Roman"/>
                <w:bCs/>
                <w:lang w:eastAsia="ru-RU"/>
              </w:rPr>
              <w:t xml:space="preserve">300 </w:t>
            </w:r>
            <w:r>
              <w:rPr>
                <w:rFonts w:ascii="Calibri" w:eastAsia="Times New Roman" w:hAnsi="Calibri" w:cs="Times New Roman"/>
                <w:bCs/>
                <w:lang w:val="kk-KZ" w:eastAsia="ru-RU"/>
              </w:rPr>
              <w:t>доллар айналасында.</w:t>
            </w:r>
          </w:p>
          <w:p w:rsidR="00FB56B4" w:rsidRDefault="00FB56B4" w:rsidP="009E15FA">
            <w:pPr>
              <w:rPr>
                <w:rFonts w:ascii="Calibri" w:eastAsia="Times New Roman" w:hAnsi="Calibri" w:cs="Times New Roman"/>
                <w:bCs/>
                <w:lang w:val="kk-KZ" w:eastAsia="ru-RU"/>
              </w:rPr>
            </w:pPr>
            <w:r>
              <w:rPr>
                <w:rFonts w:ascii="Calibri" w:eastAsia="Times New Roman" w:hAnsi="Calibri" w:cs="Times New Roman"/>
                <w:bCs/>
                <w:lang w:val="kk-KZ" w:eastAsia="ru-RU"/>
              </w:rPr>
              <w:t>Егер басқа қалада, тіпті басқа елде тұратын болсаңыз, бұл ақпаратты таратудың қандай себебі бар?</w:t>
            </w:r>
          </w:p>
          <w:p w:rsidR="00FB56B4" w:rsidRDefault="00FB56B4" w:rsidP="009E15FA">
            <w:pPr>
              <w:rPr>
                <w:rFonts w:ascii="Calibri" w:eastAsia="Times New Roman" w:hAnsi="Calibri" w:cs="Times New Roman"/>
                <w:bCs/>
                <w:lang w:val="kk-KZ" w:eastAsia="ru-RU"/>
              </w:rPr>
            </w:pPr>
          </w:p>
          <w:p w:rsidR="008347F6" w:rsidRDefault="00FB56B4" w:rsidP="009E15FA">
            <w:pPr>
              <w:rPr>
                <w:rFonts w:ascii="Calibri" w:eastAsia="Times New Roman" w:hAnsi="Calibri" w:cs="Times New Roman"/>
                <w:bCs/>
                <w:lang w:val="kk-KZ" w:eastAsia="ru-RU"/>
              </w:rPr>
            </w:pPr>
            <w:r>
              <w:rPr>
                <w:rFonts w:ascii="Calibri" w:eastAsia="Times New Roman" w:hAnsi="Calibri" w:cs="Times New Roman"/>
                <w:bCs/>
                <w:lang w:val="kk-KZ" w:eastAsia="ru-RU"/>
              </w:rPr>
              <w:t xml:space="preserve">Көрсетілген нөмірге телефон шалсаңыз, сіздің шотыңыздан ақша алынады, кейде үлкен сомадағы ақша ұсталады. Бұл арнайы ашылған шот. </w:t>
            </w:r>
          </w:p>
          <w:p w:rsidR="00FB56B4" w:rsidRPr="00FB56B4" w:rsidRDefault="00FB56B4" w:rsidP="009E15FA">
            <w:pPr>
              <w:rPr>
                <w:rFonts w:ascii="Calibri" w:eastAsia="Times New Roman" w:hAnsi="Calibri" w:cs="Times New Roman"/>
                <w:bCs/>
                <w:lang w:val="kk-KZ" w:eastAsia="ru-RU"/>
              </w:rPr>
            </w:pPr>
          </w:p>
        </w:tc>
      </w:tr>
      <w:tr w:rsidR="00CD7C9F" w:rsidRPr="006008C0" w:rsidTr="009E15FA">
        <w:tc>
          <w:tcPr>
            <w:tcW w:w="1242" w:type="dxa"/>
          </w:tcPr>
          <w:p w:rsidR="00CD7C9F" w:rsidRDefault="00CD7C9F" w:rsidP="00A33846">
            <w:r>
              <w:t>Слайд 1</w:t>
            </w:r>
            <w:r w:rsidR="00A33846">
              <w:t>3</w:t>
            </w:r>
          </w:p>
        </w:tc>
        <w:tc>
          <w:tcPr>
            <w:tcW w:w="1843" w:type="dxa"/>
          </w:tcPr>
          <w:p w:rsidR="00CD7C9F" w:rsidRDefault="008347F6" w:rsidP="009E15FA">
            <w:r>
              <w:t xml:space="preserve">Фейк </w:t>
            </w:r>
          </w:p>
        </w:tc>
        <w:tc>
          <w:tcPr>
            <w:tcW w:w="4678" w:type="dxa"/>
          </w:tcPr>
          <w:p w:rsidR="00FB56B4" w:rsidRPr="006008C0" w:rsidRDefault="006008C0" w:rsidP="008347F6">
            <w:pPr>
              <w:rPr>
                <w:rFonts w:ascii="Calibri" w:eastAsia="Times New Roman" w:hAnsi="Calibri" w:cs="Times New Roman"/>
                <w:bCs/>
                <w:lang w:val="kk-KZ" w:eastAsia="ru-RU"/>
              </w:rPr>
            </w:pPr>
            <w:r>
              <w:rPr>
                <w:rFonts w:ascii="Calibri" w:eastAsia="Times New Roman" w:hAnsi="Calibri" w:cs="Times New Roman"/>
                <w:bCs/>
                <w:lang w:val="kk-KZ" w:eastAsia="ru-RU"/>
              </w:rPr>
              <w:t xml:space="preserve">Жалған («фейк») жаңалықтар </w:t>
            </w:r>
            <w:r>
              <w:rPr>
                <w:rFonts w:ascii="Calibri" w:eastAsia="Times New Roman" w:hAnsi="Calibri" w:cs="Times New Roman"/>
                <w:bCs/>
                <w:lang w:eastAsia="ru-RU"/>
              </w:rPr>
              <w:t xml:space="preserve">– </w:t>
            </w:r>
            <w:r>
              <w:rPr>
                <w:rFonts w:ascii="Calibri" w:eastAsia="Times New Roman" w:hAnsi="Calibri" w:cs="Times New Roman"/>
                <w:bCs/>
                <w:lang w:val="kk-KZ" w:eastAsia="ru-RU"/>
              </w:rPr>
              <w:t>бұл ақпараттық мистификация немесе әлеуметтік желіде және дәстүрлі БАҚ</w:t>
            </w:r>
            <w:r>
              <w:rPr>
                <w:rFonts w:ascii="Calibri" w:eastAsia="Times New Roman" w:hAnsi="Calibri" w:cs="Times New Roman"/>
                <w:bCs/>
                <w:lang w:eastAsia="ru-RU"/>
              </w:rPr>
              <w:t>-та тер</w:t>
            </w:r>
            <w:r>
              <w:rPr>
                <w:rFonts w:ascii="Calibri" w:eastAsia="Times New Roman" w:hAnsi="Calibri" w:cs="Times New Roman"/>
                <w:bCs/>
                <w:lang w:val="kk-KZ" w:eastAsia="ru-RU"/>
              </w:rPr>
              <w:t>іс ақпаратты қасақана тарату. Бұл көбіне саяси немесе қаржылық пайданы көздейді.</w:t>
            </w:r>
          </w:p>
          <w:p w:rsidR="00FB56B4" w:rsidRDefault="00FB56B4" w:rsidP="008347F6">
            <w:pPr>
              <w:rPr>
                <w:rFonts w:ascii="Calibri" w:eastAsia="Times New Roman" w:hAnsi="Calibri" w:cs="Times New Roman"/>
                <w:bCs/>
                <w:lang w:val="kk-KZ" w:eastAsia="ru-RU"/>
              </w:rPr>
            </w:pPr>
          </w:p>
          <w:p w:rsidR="00CD7C9F" w:rsidRDefault="00CD7C9F" w:rsidP="006008C0"/>
        </w:tc>
        <w:tc>
          <w:tcPr>
            <w:tcW w:w="7087" w:type="dxa"/>
          </w:tcPr>
          <w:p w:rsidR="006008C0" w:rsidRPr="006008C0" w:rsidRDefault="006008C0" w:rsidP="006008C0">
            <w:pPr>
              <w:rPr>
                <w:rFonts w:ascii="Calibri" w:eastAsia="Times New Roman" w:hAnsi="Calibri" w:cs="Times New Roman"/>
                <w:bCs/>
                <w:lang w:val="kk-KZ" w:eastAsia="ru-RU"/>
              </w:rPr>
            </w:pPr>
            <w:r>
              <w:rPr>
                <w:rFonts w:ascii="Calibri" w:eastAsia="Times New Roman" w:hAnsi="Calibri" w:cs="Times New Roman"/>
                <w:bCs/>
                <w:lang w:val="kk-KZ" w:eastAsia="ru-RU"/>
              </w:rPr>
              <w:t xml:space="preserve">Мұндай ақпарат фэйк деп аталады, ағылшынның fake сөзінен шыққан. Жалған («фейк») жаңалықтар </w:t>
            </w:r>
            <w:r w:rsidRPr="006008C0">
              <w:rPr>
                <w:rFonts w:ascii="Calibri" w:eastAsia="Times New Roman" w:hAnsi="Calibri" w:cs="Times New Roman"/>
                <w:bCs/>
                <w:lang w:val="kk-KZ" w:eastAsia="ru-RU"/>
              </w:rPr>
              <w:t xml:space="preserve">– </w:t>
            </w:r>
            <w:r>
              <w:rPr>
                <w:rFonts w:ascii="Calibri" w:eastAsia="Times New Roman" w:hAnsi="Calibri" w:cs="Times New Roman"/>
                <w:bCs/>
                <w:lang w:val="kk-KZ" w:eastAsia="ru-RU"/>
              </w:rPr>
              <w:t>бұл ақпараттық мистификация немесе әлеуметтік желіде және дәстүрлі БАҚ</w:t>
            </w:r>
            <w:r w:rsidRPr="006008C0">
              <w:rPr>
                <w:rFonts w:ascii="Calibri" w:eastAsia="Times New Roman" w:hAnsi="Calibri" w:cs="Times New Roman"/>
                <w:bCs/>
                <w:lang w:val="kk-KZ" w:eastAsia="ru-RU"/>
              </w:rPr>
              <w:t>-та тер</w:t>
            </w:r>
            <w:r>
              <w:rPr>
                <w:rFonts w:ascii="Calibri" w:eastAsia="Times New Roman" w:hAnsi="Calibri" w:cs="Times New Roman"/>
                <w:bCs/>
                <w:lang w:val="kk-KZ" w:eastAsia="ru-RU"/>
              </w:rPr>
              <w:t>іс ақпаратты қасақана тарату. Бұл көбіне саяси немесе қаржылық пайданы көздейді.</w:t>
            </w:r>
          </w:p>
          <w:p w:rsidR="006008C0" w:rsidRDefault="006008C0" w:rsidP="008347F6">
            <w:pPr>
              <w:rPr>
                <w:rFonts w:ascii="Calibri" w:eastAsia="Times New Roman" w:hAnsi="Calibri" w:cs="Times New Roman"/>
                <w:bCs/>
                <w:lang w:val="kk-KZ" w:eastAsia="ru-RU"/>
              </w:rPr>
            </w:pPr>
          </w:p>
          <w:p w:rsidR="006008C0" w:rsidRDefault="006008C0" w:rsidP="008347F6">
            <w:pPr>
              <w:rPr>
                <w:rFonts w:ascii="Calibri" w:eastAsia="Times New Roman" w:hAnsi="Calibri" w:cs="Times New Roman"/>
                <w:bCs/>
                <w:lang w:val="kk-KZ" w:eastAsia="ru-RU"/>
              </w:rPr>
            </w:pPr>
          </w:p>
          <w:p w:rsidR="006008C0" w:rsidRPr="006008C0" w:rsidRDefault="006008C0" w:rsidP="008347F6">
            <w:pPr>
              <w:rPr>
                <w:rFonts w:ascii="Calibri" w:eastAsia="Times New Roman" w:hAnsi="Calibri" w:cs="Times New Roman"/>
                <w:bCs/>
                <w:lang w:val="kk-KZ" w:eastAsia="ru-RU"/>
              </w:rPr>
            </w:pPr>
          </w:p>
          <w:p w:rsidR="00CD7C9F" w:rsidRPr="006008C0" w:rsidRDefault="00CD7C9F" w:rsidP="009E15FA">
            <w:pPr>
              <w:rPr>
                <w:lang w:val="kk-KZ"/>
              </w:rPr>
            </w:pPr>
          </w:p>
        </w:tc>
      </w:tr>
      <w:tr w:rsidR="00CD7C9F" w:rsidRPr="00271395" w:rsidTr="009E15FA">
        <w:tc>
          <w:tcPr>
            <w:tcW w:w="1242" w:type="dxa"/>
          </w:tcPr>
          <w:p w:rsidR="00CD7C9F" w:rsidRDefault="00CD7C9F" w:rsidP="00A33846">
            <w:r>
              <w:lastRenderedPageBreak/>
              <w:t>Слайд1</w:t>
            </w:r>
            <w:r w:rsidR="00A33846">
              <w:t>4</w:t>
            </w:r>
          </w:p>
        </w:tc>
        <w:tc>
          <w:tcPr>
            <w:tcW w:w="1843" w:type="dxa"/>
          </w:tcPr>
          <w:p w:rsidR="00CD7C9F" w:rsidRPr="00BF63ED" w:rsidRDefault="00BF63ED" w:rsidP="009E15FA">
            <w:pPr>
              <w:rPr>
                <w:lang w:val="kk-KZ"/>
              </w:rPr>
            </w:pPr>
            <w:r>
              <w:rPr>
                <w:lang w:val="kk-KZ"/>
              </w:rPr>
              <w:t xml:space="preserve">Фейктерге мысалдар </w:t>
            </w:r>
          </w:p>
        </w:tc>
        <w:tc>
          <w:tcPr>
            <w:tcW w:w="4678" w:type="dxa"/>
          </w:tcPr>
          <w:p w:rsidR="00CD7C9F" w:rsidRDefault="008347F6" w:rsidP="00FE533C">
            <w:pPr>
              <w:pStyle w:val="a7"/>
            </w:pPr>
            <w:bookmarkStart w:id="0" w:name="_GoBack"/>
            <w:r>
              <w:rPr>
                <w:noProof/>
                <w:lang w:eastAsia="ru-RU"/>
              </w:rPr>
              <w:drawing>
                <wp:inline distT="0" distB="0" distL="0" distR="0">
                  <wp:extent cx="2394486" cy="186944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120" cy="1873839"/>
                          </a:xfrm>
                          <a:prstGeom prst="rect">
                            <a:avLst/>
                          </a:prstGeom>
                          <a:noFill/>
                        </pic:spPr>
                      </pic:pic>
                    </a:graphicData>
                  </a:graphic>
                </wp:inline>
              </w:drawing>
            </w:r>
            <w:bookmarkEnd w:id="0"/>
          </w:p>
          <w:p w:rsidR="008347F6" w:rsidRDefault="008347F6" w:rsidP="00FE533C">
            <w:pPr>
              <w:pStyle w:val="a7"/>
            </w:pPr>
          </w:p>
        </w:tc>
        <w:tc>
          <w:tcPr>
            <w:tcW w:w="7087" w:type="dxa"/>
          </w:tcPr>
          <w:p w:rsidR="00271395" w:rsidRPr="00BC38DE" w:rsidRDefault="00271395" w:rsidP="008347F6">
            <w:pPr>
              <w:rPr>
                <w:lang w:val="kk-KZ" w:eastAsia="ru-RU"/>
              </w:rPr>
            </w:pPr>
            <w:r>
              <w:rPr>
                <w:lang w:val="kk-KZ" w:eastAsia="ru-RU"/>
              </w:rPr>
              <w:t>Тегін, өзіне ешқандай пайдасы болмаса, пәтер мен көлікті айтпағанда, ешкім де техниканы тегін таратпайды</w:t>
            </w:r>
            <w:r w:rsidR="00BC38DE">
              <w:rPr>
                <w:lang w:val="kk-KZ" w:eastAsia="ru-RU"/>
              </w:rPr>
              <w:t>. Мұндай фэйк хабарландырулар бір</w:t>
            </w:r>
            <w:r w:rsidR="00BC38DE" w:rsidRPr="00BC38DE">
              <w:rPr>
                <w:lang w:val="kk-KZ" w:eastAsia="ru-RU"/>
              </w:rPr>
              <w:t>-</w:t>
            </w:r>
            <w:r w:rsidR="00BC38DE">
              <w:rPr>
                <w:lang w:val="kk-KZ" w:eastAsia="ru-RU"/>
              </w:rPr>
              <w:t xml:space="preserve">біріне ұқсас келеді. Ұтыс ойындарының демеушілері көрсетілмейді. Ұтыс ойындарын өткізіп жатқан компанияның байланыс деректері де берілмейді. Мұндай жазбалардың авторлары көбіне </w:t>
            </w:r>
            <w:r w:rsidR="008B71AC">
              <w:rPr>
                <w:lang w:val="kk-KZ" w:eastAsia="ru-RU"/>
              </w:rPr>
              <w:t>желіге жаңадан тіркеледі</w:t>
            </w:r>
            <w:r w:rsidR="00BC38DE">
              <w:rPr>
                <w:lang w:val="kk-KZ" w:eastAsia="ru-RU"/>
              </w:rPr>
              <w:t xml:space="preserve">. Олардың бұған дейін не жазғанын, олардың белсенділігін байқаңыз.Оның парақшасын компания атынан ашылғанын не өмірде бар адам екенін анықтауға тырысыңыз. Негізі, ірі көлемдегі ұтыс ойындарын сәйкесінше танымал ірі компаниялар ұйымдастырады. </w:t>
            </w:r>
          </w:p>
          <w:p w:rsidR="008347F6" w:rsidRPr="00271395" w:rsidRDefault="008347F6" w:rsidP="009E15FA">
            <w:pPr>
              <w:rPr>
                <w:lang w:val="kk-KZ"/>
              </w:rPr>
            </w:pPr>
          </w:p>
        </w:tc>
      </w:tr>
      <w:tr w:rsidR="00CD7C9F" w:rsidTr="009E15FA">
        <w:tc>
          <w:tcPr>
            <w:tcW w:w="1242" w:type="dxa"/>
          </w:tcPr>
          <w:p w:rsidR="00CD7C9F" w:rsidRPr="00BC38DE" w:rsidRDefault="00CD7C9F" w:rsidP="00A33846">
            <w:pPr>
              <w:rPr>
                <w:lang w:val="kk-KZ"/>
              </w:rPr>
            </w:pPr>
            <w:r w:rsidRPr="00BC38DE">
              <w:rPr>
                <w:lang w:val="kk-KZ"/>
              </w:rPr>
              <w:t>Слайд1</w:t>
            </w:r>
            <w:r w:rsidR="00A33846" w:rsidRPr="00BC38DE">
              <w:rPr>
                <w:lang w:val="kk-KZ"/>
              </w:rPr>
              <w:t>5</w:t>
            </w:r>
          </w:p>
        </w:tc>
        <w:tc>
          <w:tcPr>
            <w:tcW w:w="1843" w:type="dxa"/>
          </w:tcPr>
          <w:p w:rsidR="00CD7C9F" w:rsidRPr="00BC38DE" w:rsidRDefault="00CD7C9F" w:rsidP="009E15FA">
            <w:pPr>
              <w:rPr>
                <w:lang w:val="kk-KZ"/>
              </w:rPr>
            </w:pPr>
          </w:p>
        </w:tc>
        <w:tc>
          <w:tcPr>
            <w:tcW w:w="4678" w:type="dxa"/>
          </w:tcPr>
          <w:p w:rsidR="00CD7C9F" w:rsidRPr="00BC38DE" w:rsidRDefault="008347F6" w:rsidP="009E15FA">
            <w:pPr>
              <w:pStyle w:val="a7"/>
              <w:rPr>
                <w:lang w:val="kk-KZ"/>
              </w:rPr>
            </w:pPr>
            <w:r>
              <w:rPr>
                <w:noProof/>
                <w:lang w:eastAsia="ru-RU"/>
              </w:rPr>
              <w:drawing>
                <wp:inline distT="0" distB="0" distL="0" distR="0">
                  <wp:extent cx="2291572" cy="267148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3260" cy="2673451"/>
                          </a:xfrm>
                          <a:prstGeom prst="rect">
                            <a:avLst/>
                          </a:prstGeom>
                          <a:noFill/>
                        </pic:spPr>
                      </pic:pic>
                    </a:graphicData>
                  </a:graphic>
                </wp:inline>
              </w:drawing>
            </w:r>
          </w:p>
        </w:tc>
        <w:tc>
          <w:tcPr>
            <w:tcW w:w="7087" w:type="dxa"/>
          </w:tcPr>
          <w:p w:rsidR="00BC38DE" w:rsidRDefault="00BC38DE" w:rsidP="008347F6">
            <w:pPr>
              <w:rPr>
                <w:lang w:val="kk-KZ" w:eastAsia="ru-RU"/>
              </w:rPr>
            </w:pPr>
            <w:r>
              <w:rPr>
                <w:lang w:val="kk-KZ" w:eastAsia="ru-RU"/>
              </w:rPr>
              <w:t>Тағы бір мысал:</w:t>
            </w:r>
          </w:p>
          <w:p w:rsidR="00BC38DE" w:rsidRDefault="00BC38DE" w:rsidP="008347F6">
            <w:pPr>
              <w:rPr>
                <w:lang w:val="kk-KZ" w:eastAsia="ru-RU"/>
              </w:rPr>
            </w:pPr>
          </w:p>
          <w:p w:rsidR="00BC38DE" w:rsidRDefault="00BC38DE" w:rsidP="008347F6">
            <w:pPr>
              <w:rPr>
                <w:lang w:val="kk-KZ" w:eastAsia="ru-RU"/>
              </w:rPr>
            </w:pPr>
            <w:r>
              <w:rPr>
                <w:lang w:val="kk-KZ" w:eastAsia="ru-RU"/>
              </w:rPr>
              <w:t>Фэйктердің мақсаттары әр</w:t>
            </w:r>
            <w:r w:rsidR="008B71AC">
              <w:rPr>
                <w:lang w:val="kk-KZ" w:eastAsia="ru-RU"/>
              </w:rPr>
              <w:t xml:space="preserve"> </w:t>
            </w:r>
            <w:r>
              <w:rPr>
                <w:lang w:val="kk-KZ" w:eastAsia="ru-RU"/>
              </w:rPr>
              <w:t>түрлі. Біріншіден, алаяқтық. Мысалы, айфон ойнатылған жағдайда жеткізу үшін ақыны алдын-ала жібер</w:t>
            </w:r>
            <w:r w:rsidR="001A6239">
              <w:rPr>
                <w:lang w:val="kk-KZ" w:eastAsia="ru-RU"/>
              </w:rPr>
              <w:t>у керек делінуі</w:t>
            </w:r>
            <w:r>
              <w:rPr>
                <w:lang w:val="kk-KZ" w:eastAsia="ru-RU"/>
              </w:rPr>
              <w:t xml:space="preserve"> мүмкін. Сіз ғана емес, мұндай та</w:t>
            </w:r>
            <w:r w:rsidR="001A6239">
              <w:rPr>
                <w:lang w:val="kk-KZ" w:eastAsia="ru-RU"/>
              </w:rPr>
              <w:t>лап  бірнеше мың адамға қойылады</w:t>
            </w:r>
            <w:r>
              <w:rPr>
                <w:lang w:val="kk-KZ" w:eastAsia="ru-RU"/>
              </w:rPr>
              <w:t xml:space="preserve">. Ал, пәтер ойнатылатын ұтыс ойындары құрылым компаниясы жасаған вирусты жарнама болуы да мүмкін. Халық қызығуы мүмкін, ал ұтыс ойындарын алаяқтардың кезекті әрекеті дей салу оңай. Немесе бір ресурстың оқылым санын көбейту үшін арнайы ашылады. </w:t>
            </w:r>
          </w:p>
          <w:p w:rsidR="00CD7C9F" w:rsidRPr="009A0ECA" w:rsidRDefault="00CD7C9F" w:rsidP="008347F6">
            <w:pPr>
              <w:rPr>
                <w:lang w:val="ky-KG"/>
              </w:rPr>
            </w:pPr>
          </w:p>
        </w:tc>
      </w:tr>
      <w:tr w:rsidR="00CD7C9F" w:rsidRPr="001A6239" w:rsidTr="009E15FA">
        <w:tc>
          <w:tcPr>
            <w:tcW w:w="1242" w:type="dxa"/>
          </w:tcPr>
          <w:p w:rsidR="00CD7C9F" w:rsidRDefault="00CD7C9F" w:rsidP="00A33846">
            <w:r>
              <w:lastRenderedPageBreak/>
              <w:t>Слайд 1</w:t>
            </w:r>
            <w:r w:rsidR="00A33846">
              <w:t>6</w:t>
            </w:r>
          </w:p>
        </w:tc>
        <w:tc>
          <w:tcPr>
            <w:tcW w:w="1843" w:type="dxa"/>
          </w:tcPr>
          <w:p w:rsidR="00CD7C9F" w:rsidRPr="00BF63ED" w:rsidRDefault="00BF63ED" w:rsidP="009E15FA">
            <w:pPr>
              <w:rPr>
                <w:lang w:val="kk-KZ"/>
              </w:rPr>
            </w:pPr>
            <w:r>
              <w:rPr>
                <w:lang w:val="kk-KZ"/>
              </w:rPr>
              <w:t xml:space="preserve">Мысалдар </w:t>
            </w:r>
          </w:p>
        </w:tc>
        <w:tc>
          <w:tcPr>
            <w:tcW w:w="4678" w:type="dxa"/>
          </w:tcPr>
          <w:p w:rsidR="00CD7C9F" w:rsidRDefault="000F2E1E" w:rsidP="009E15FA">
            <w:r>
              <w:rPr>
                <w:noProof/>
                <w:lang w:eastAsia="ru-RU"/>
              </w:rPr>
              <w:drawing>
                <wp:inline distT="0" distB="0" distL="0" distR="0">
                  <wp:extent cx="2190750" cy="1666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0" cy="1666875"/>
                          </a:xfrm>
                          <a:prstGeom prst="rect">
                            <a:avLst/>
                          </a:prstGeom>
                          <a:noFill/>
                        </pic:spPr>
                      </pic:pic>
                    </a:graphicData>
                  </a:graphic>
                </wp:inline>
              </w:drawing>
            </w:r>
          </w:p>
        </w:tc>
        <w:tc>
          <w:tcPr>
            <w:tcW w:w="7087" w:type="dxa"/>
          </w:tcPr>
          <w:p w:rsidR="00BC38DE" w:rsidRPr="001A6239" w:rsidRDefault="001A6239" w:rsidP="000F2E1E">
            <w:pPr>
              <w:rPr>
                <w:lang w:eastAsia="ru-RU"/>
              </w:rPr>
            </w:pPr>
            <w:r>
              <w:rPr>
                <w:lang w:val="ky-KG"/>
              </w:rPr>
              <w:t>Бірнеше жыл бұрын мына сурет әлеуметтік желілерде жаппай таралды. Суретте сириялық жетім қыздың әке</w:t>
            </w:r>
            <w:r w:rsidRPr="001A6239">
              <w:rPr>
                <w:lang w:val="ky-KG"/>
              </w:rPr>
              <w:t>-</w:t>
            </w:r>
            <w:r>
              <w:rPr>
                <w:lang w:val="kk-KZ"/>
              </w:rPr>
              <w:t>шешесінің мәйіттерінің арасында жатқаны бейнеленген. Көптеген қолданушы бұл оқиғамен бөлісті.</w:t>
            </w:r>
          </w:p>
        </w:tc>
      </w:tr>
      <w:tr w:rsidR="00CD7C9F" w:rsidRPr="001A6239" w:rsidTr="009E15FA">
        <w:tc>
          <w:tcPr>
            <w:tcW w:w="1242" w:type="dxa"/>
          </w:tcPr>
          <w:p w:rsidR="00CD7C9F" w:rsidRDefault="00CD7C9F" w:rsidP="00A33846">
            <w:r>
              <w:t>Слайд 1</w:t>
            </w:r>
            <w:r w:rsidR="00A33846">
              <w:t>7</w:t>
            </w:r>
          </w:p>
        </w:tc>
        <w:tc>
          <w:tcPr>
            <w:tcW w:w="1843" w:type="dxa"/>
          </w:tcPr>
          <w:p w:rsidR="00CD7C9F" w:rsidRDefault="00CD7C9F" w:rsidP="009E15FA"/>
        </w:tc>
        <w:tc>
          <w:tcPr>
            <w:tcW w:w="4678" w:type="dxa"/>
          </w:tcPr>
          <w:p w:rsidR="00CD7C9F" w:rsidRDefault="000F2E1E" w:rsidP="009E15FA">
            <w:r>
              <w:rPr>
                <w:noProof/>
                <w:lang w:eastAsia="ru-RU"/>
              </w:rPr>
              <w:drawing>
                <wp:inline distT="0" distB="0" distL="0" distR="0">
                  <wp:extent cx="1876425" cy="1657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1657350"/>
                          </a:xfrm>
                          <a:prstGeom prst="rect">
                            <a:avLst/>
                          </a:prstGeom>
                          <a:noFill/>
                        </pic:spPr>
                      </pic:pic>
                    </a:graphicData>
                  </a:graphic>
                </wp:inline>
              </w:drawing>
            </w:r>
          </w:p>
        </w:tc>
        <w:tc>
          <w:tcPr>
            <w:tcW w:w="7087" w:type="dxa"/>
          </w:tcPr>
          <w:p w:rsidR="001A6239" w:rsidRDefault="001A6239" w:rsidP="000F2E1E">
            <w:pPr>
              <w:rPr>
                <w:lang w:val="kk-KZ"/>
              </w:rPr>
            </w:pPr>
            <w:r>
              <w:rPr>
                <w:lang w:val="kk-KZ"/>
              </w:rPr>
              <w:t xml:space="preserve">Ал, мына сурет оқиғаның жалғасы. Бұл сурет қойылымдық сурет, оны Сауд Арабиясының фотографы түсірген. Жобаның мақсаты </w:t>
            </w:r>
            <w:r w:rsidRPr="001A6239">
              <w:rPr>
                <w:lang w:val="kk-KZ"/>
              </w:rPr>
              <w:t>– ата-ан</w:t>
            </w:r>
            <w:r>
              <w:rPr>
                <w:lang w:val="kk-KZ"/>
              </w:rPr>
              <w:t xml:space="preserve">аға деген махаббаты көрсету. Жұмысының қайғылы оқиғамен байланысты тарап кеткеніне фотографтың өзі таң қалады. Ол суреттің Сирияға ешқандай қатысы жоқ екенін айтып жүр. </w:t>
            </w:r>
          </w:p>
          <w:p w:rsidR="001A6239" w:rsidRPr="001A6239" w:rsidRDefault="001A6239" w:rsidP="000F2E1E">
            <w:pPr>
              <w:rPr>
                <w:lang w:val="kk-KZ"/>
              </w:rPr>
            </w:pPr>
          </w:p>
        </w:tc>
      </w:tr>
      <w:tr w:rsidR="000F2E1E" w:rsidTr="009E15FA">
        <w:tc>
          <w:tcPr>
            <w:tcW w:w="1242" w:type="dxa"/>
          </w:tcPr>
          <w:p w:rsidR="000F2E1E" w:rsidRDefault="000F2E1E" w:rsidP="00A33846">
            <w:r>
              <w:t>Слайд 1</w:t>
            </w:r>
            <w:r w:rsidR="00A33846">
              <w:t>8</w:t>
            </w:r>
          </w:p>
        </w:tc>
        <w:tc>
          <w:tcPr>
            <w:tcW w:w="1843" w:type="dxa"/>
          </w:tcPr>
          <w:p w:rsidR="000F2E1E" w:rsidRPr="00BF63ED" w:rsidRDefault="00BF63ED" w:rsidP="009E15FA">
            <w:pPr>
              <w:rPr>
                <w:lang w:val="kk-KZ"/>
              </w:rPr>
            </w:pPr>
            <w:r>
              <w:rPr>
                <w:lang w:val="kk-KZ"/>
              </w:rPr>
              <w:t>ТВ</w:t>
            </w:r>
            <w:r>
              <w:t>-</w:t>
            </w:r>
            <w:r>
              <w:rPr>
                <w:lang w:val="kk-KZ"/>
              </w:rPr>
              <w:t xml:space="preserve">дағы фейктер </w:t>
            </w:r>
          </w:p>
        </w:tc>
        <w:tc>
          <w:tcPr>
            <w:tcW w:w="4678" w:type="dxa"/>
          </w:tcPr>
          <w:p w:rsidR="000F2E1E" w:rsidRDefault="001A6239" w:rsidP="009E15FA">
            <w:pPr>
              <w:rPr>
                <w:rFonts w:ascii="Calibri" w:eastAsia="Times New Roman" w:hAnsi="Calibri" w:cs="Times New Roman"/>
                <w:lang w:val="kk-KZ" w:eastAsia="ru-RU"/>
              </w:rPr>
            </w:pPr>
            <w:r>
              <w:rPr>
                <w:lang w:val="kk-KZ"/>
              </w:rPr>
              <w:t>ТВ</w:t>
            </w:r>
            <w:r>
              <w:t>-</w:t>
            </w:r>
            <w:r>
              <w:rPr>
                <w:lang w:val="kk-KZ"/>
              </w:rPr>
              <w:t>дағы фейктер:</w:t>
            </w:r>
          </w:p>
          <w:p w:rsidR="001A6239" w:rsidRPr="001A6239" w:rsidRDefault="001A6239" w:rsidP="009E15FA">
            <w:pPr>
              <w:rPr>
                <w:rFonts w:ascii="Calibri" w:eastAsia="Times New Roman" w:hAnsi="Calibri" w:cs="Times New Roman"/>
                <w:lang w:val="kk-KZ" w:eastAsia="ru-RU"/>
              </w:rPr>
            </w:pPr>
          </w:p>
          <w:p w:rsidR="000F2E1E" w:rsidRDefault="00764966" w:rsidP="009E15FA">
            <w:pPr>
              <w:rPr>
                <w:rFonts w:ascii="Calibri" w:eastAsia="Times New Roman" w:hAnsi="Calibri" w:cs="Times New Roman"/>
                <w:bCs/>
                <w:color w:val="0000FF"/>
                <w:u w:val="single"/>
                <w:lang w:eastAsia="ru-RU"/>
              </w:rPr>
            </w:pPr>
            <w:hyperlink r:id="rId14" w:history="1">
              <w:r w:rsidR="000F2E1E" w:rsidRPr="000F2E1E">
                <w:rPr>
                  <w:rFonts w:ascii="Calibri" w:eastAsia="Times New Roman" w:hAnsi="Calibri" w:cs="Times New Roman"/>
                  <w:bCs/>
                  <w:color w:val="0000FF"/>
                  <w:u w:val="single"/>
                  <w:lang w:eastAsia="ru-RU"/>
                </w:rPr>
                <w:t>https://www.youtube.com/watch?v=AaxsUN84o90&amp;feature=youtu.be</w:t>
              </w:r>
            </w:hyperlink>
          </w:p>
          <w:p w:rsidR="000F2E1E" w:rsidRDefault="000F2E1E" w:rsidP="009E15FA"/>
        </w:tc>
        <w:tc>
          <w:tcPr>
            <w:tcW w:w="7087" w:type="dxa"/>
          </w:tcPr>
          <w:p w:rsidR="000F2E1E" w:rsidRDefault="00641E6A" w:rsidP="000F2E1E">
            <w:pPr>
              <w:rPr>
                <w:lang w:val="kk-KZ" w:eastAsia="ru-RU"/>
              </w:rPr>
            </w:pPr>
            <w:r>
              <w:rPr>
                <w:lang w:val="kk-KZ" w:eastAsia="ru-RU"/>
              </w:rPr>
              <w:t xml:space="preserve">Бұл сюжет Бірінші арна эфиріне метеорит құлаған күні шықты. Ол Челябинсктегі Чебаркуль өзеніне құлады. Бірінші арна көрсеткен видео интернеттен алынған қалжың болатын. Редакторлар ақпараттың растығына көз жеткізбей тұрып, эфирге жіберген және сайтқа да жүктеген. Мұның қате екенін анықталғаннан соң, сайттағы видео өзгертілді. Бірақ қолданушылар сайттағы жаңалықтың скрин шотын жасап алыпты. </w:t>
            </w:r>
          </w:p>
          <w:p w:rsidR="00133FF0" w:rsidRPr="00133FF0" w:rsidRDefault="00133FF0" w:rsidP="000F2E1E">
            <w:pPr>
              <w:rPr>
                <w:lang w:val="kk-KZ"/>
              </w:rPr>
            </w:pPr>
          </w:p>
        </w:tc>
      </w:tr>
      <w:tr w:rsidR="000F2E1E" w:rsidRPr="00641E6A" w:rsidTr="009E15FA">
        <w:tc>
          <w:tcPr>
            <w:tcW w:w="1242" w:type="dxa"/>
          </w:tcPr>
          <w:p w:rsidR="000F2E1E" w:rsidRPr="00641E6A" w:rsidRDefault="000F2E1E" w:rsidP="00A33846">
            <w:pPr>
              <w:rPr>
                <w:lang w:val="kk-KZ"/>
              </w:rPr>
            </w:pPr>
            <w:r>
              <w:lastRenderedPageBreak/>
              <w:t>Слайд 1</w:t>
            </w:r>
            <w:r w:rsidR="00A33846">
              <w:t>9</w:t>
            </w:r>
          </w:p>
        </w:tc>
        <w:tc>
          <w:tcPr>
            <w:tcW w:w="1843" w:type="dxa"/>
          </w:tcPr>
          <w:p w:rsidR="000F2E1E" w:rsidRPr="00BF63ED" w:rsidRDefault="00BF63ED" w:rsidP="009E15FA">
            <w:pPr>
              <w:rPr>
                <w:lang w:val="kk-KZ"/>
              </w:rPr>
            </w:pPr>
            <w:r>
              <w:rPr>
                <w:lang w:val="kk-KZ"/>
              </w:rPr>
              <w:t>ТВ</w:t>
            </w:r>
            <w:r>
              <w:t>-</w:t>
            </w:r>
            <w:r>
              <w:rPr>
                <w:lang w:val="kk-KZ"/>
              </w:rPr>
              <w:t>дағы фейктер</w:t>
            </w:r>
          </w:p>
        </w:tc>
        <w:tc>
          <w:tcPr>
            <w:tcW w:w="4678" w:type="dxa"/>
          </w:tcPr>
          <w:p w:rsidR="000F2E1E" w:rsidRDefault="000F2E1E" w:rsidP="009E15FA">
            <w:pP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2609215" cy="125730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215" cy="1257300"/>
                          </a:xfrm>
                          <a:prstGeom prst="rect">
                            <a:avLst/>
                          </a:prstGeom>
                          <a:noFill/>
                        </pic:spPr>
                      </pic:pic>
                    </a:graphicData>
                  </a:graphic>
                </wp:inline>
              </w:drawing>
            </w:r>
          </w:p>
        </w:tc>
        <w:tc>
          <w:tcPr>
            <w:tcW w:w="7087" w:type="dxa"/>
          </w:tcPr>
          <w:p w:rsidR="00641E6A" w:rsidRDefault="00641E6A" w:rsidP="000F2E1E">
            <w:pPr>
              <w:rPr>
                <w:lang w:val="kk-KZ" w:eastAsia="ru-RU"/>
              </w:rPr>
            </w:pPr>
            <w:r>
              <w:rPr>
                <w:lang w:val="kk-KZ" w:eastAsia="ru-RU"/>
              </w:rPr>
              <w:t xml:space="preserve">Жаңалықтарда метеорит құлаған жер деп көрсетілген орын Түркенстандағы Дарваза газ кратері.  Ол </w:t>
            </w:r>
            <w:r w:rsidRPr="008B71AC">
              <w:rPr>
                <w:lang w:val="kk-KZ" w:eastAsia="ru-RU"/>
              </w:rPr>
              <w:t xml:space="preserve">1971 </w:t>
            </w:r>
            <w:r>
              <w:rPr>
                <w:lang w:val="kk-KZ" w:eastAsia="ru-RU"/>
              </w:rPr>
              <w:t xml:space="preserve">жылдан бері жанып тұрады. </w:t>
            </w:r>
          </w:p>
          <w:p w:rsidR="00641E6A" w:rsidRDefault="00641E6A" w:rsidP="000F2E1E">
            <w:pPr>
              <w:rPr>
                <w:lang w:val="kk-KZ" w:eastAsia="ru-RU"/>
              </w:rPr>
            </w:pPr>
          </w:p>
          <w:p w:rsidR="00641E6A" w:rsidRPr="00641E6A" w:rsidRDefault="00641E6A" w:rsidP="000F2E1E">
            <w:pPr>
              <w:rPr>
                <w:lang w:val="kk-KZ" w:eastAsia="ru-RU"/>
              </w:rPr>
            </w:pPr>
            <w:r>
              <w:rPr>
                <w:lang w:val="kk-KZ" w:eastAsia="ru-RU"/>
              </w:rPr>
              <w:t>Бұл журналистің жіберген қателігі, редактор видеоның рас</w:t>
            </w:r>
            <w:r w:rsidRPr="00641E6A">
              <w:rPr>
                <w:lang w:val="kk-KZ" w:eastAsia="ru-RU"/>
              </w:rPr>
              <w:t>-</w:t>
            </w:r>
            <w:r>
              <w:rPr>
                <w:lang w:val="kk-KZ" w:eastAsia="ru-RU"/>
              </w:rPr>
              <w:t xml:space="preserve">өтірігін тексермеген. Кейде аудиторияда нақты бір пікір қалыптастыру үшін жалған ақпарат әдейі таратылады. </w:t>
            </w:r>
          </w:p>
          <w:p w:rsidR="00641E6A" w:rsidRPr="00641E6A" w:rsidRDefault="00641E6A" w:rsidP="000F2E1E">
            <w:pPr>
              <w:rPr>
                <w:lang w:val="kk-KZ" w:eastAsia="ru-RU"/>
              </w:rPr>
            </w:pPr>
          </w:p>
        </w:tc>
      </w:tr>
      <w:tr w:rsidR="000F2E1E" w:rsidRPr="008B71AC" w:rsidTr="009E15FA">
        <w:tc>
          <w:tcPr>
            <w:tcW w:w="1242" w:type="dxa"/>
          </w:tcPr>
          <w:p w:rsidR="000F2E1E" w:rsidRDefault="000F2E1E" w:rsidP="009E15FA">
            <w:r>
              <w:t xml:space="preserve">Слайд </w:t>
            </w:r>
            <w:r w:rsidR="00A33846">
              <w:t>20</w:t>
            </w:r>
          </w:p>
          <w:p w:rsidR="000F2E1E" w:rsidRDefault="000F2E1E" w:rsidP="009E15FA"/>
        </w:tc>
        <w:tc>
          <w:tcPr>
            <w:tcW w:w="1843" w:type="dxa"/>
          </w:tcPr>
          <w:p w:rsidR="000F2E1E" w:rsidRPr="00BF63ED" w:rsidRDefault="00BF63ED" w:rsidP="009E15FA">
            <w:pPr>
              <w:rPr>
                <w:lang w:val="kk-KZ"/>
              </w:rPr>
            </w:pPr>
            <w:r>
              <w:rPr>
                <w:lang w:val="kk-KZ"/>
              </w:rPr>
              <w:t>ТВ</w:t>
            </w:r>
            <w:r>
              <w:t>-</w:t>
            </w:r>
            <w:r>
              <w:rPr>
                <w:lang w:val="kk-KZ"/>
              </w:rPr>
              <w:t>дағы фейктер</w:t>
            </w:r>
          </w:p>
        </w:tc>
        <w:tc>
          <w:tcPr>
            <w:tcW w:w="4678" w:type="dxa"/>
          </w:tcPr>
          <w:p w:rsidR="000F2E1E" w:rsidRPr="000F2E1E" w:rsidRDefault="00764966" w:rsidP="000F2E1E">
            <w:pPr>
              <w:rPr>
                <w:bCs/>
                <w:u w:val="single"/>
                <w:lang w:eastAsia="ru-RU"/>
              </w:rPr>
            </w:pPr>
            <w:hyperlink r:id="rId16" w:history="1">
              <w:r w:rsidR="000F2E1E" w:rsidRPr="000F2E1E">
                <w:rPr>
                  <w:bCs/>
                  <w:color w:val="0000FF"/>
                  <w:u w:val="single"/>
                  <w:lang w:eastAsia="ru-RU"/>
                </w:rPr>
                <w:t>https://www.youtube.com/watch?v=iPzjseDdpuc&amp;feature=youtu.be</w:t>
              </w:r>
            </w:hyperlink>
          </w:p>
          <w:p w:rsidR="000F2E1E" w:rsidRDefault="000F2E1E" w:rsidP="009E15FA">
            <w:pPr>
              <w:rPr>
                <w:rFonts w:ascii="Calibri" w:eastAsia="Times New Roman" w:hAnsi="Calibri" w:cs="Times New Roman"/>
                <w:noProof/>
                <w:lang w:eastAsia="ru-RU"/>
              </w:rPr>
            </w:pPr>
          </w:p>
        </w:tc>
        <w:tc>
          <w:tcPr>
            <w:tcW w:w="7087" w:type="dxa"/>
          </w:tcPr>
          <w:p w:rsidR="008B71AC" w:rsidRDefault="008B71AC" w:rsidP="000F2E1E">
            <w:pPr>
              <w:rPr>
                <w:rFonts w:ascii="Calibri" w:eastAsia="Times New Roman" w:hAnsi="Calibri" w:cs="Times New Roman"/>
                <w:bCs/>
                <w:lang w:val="kk-KZ" w:eastAsia="ru-RU"/>
              </w:rPr>
            </w:pPr>
            <w:r>
              <w:rPr>
                <w:lang w:val="kk-KZ" w:eastAsia="ru-RU"/>
              </w:rPr>
              <w:t xml:space="preserve">Бұл </w:t>
            </w:r>
            <w:r w:rsidRPr="008B71AC">
              <w:rPr>
                <w:lang w:val="kk-KZ" w:eastAsia="ru-RU"/>
              </w:rPr>
              <w:t xml:space="preserve">- </w:t>
            </w:r>
            <w:r w:rsidRPr="008B71AC">
              <w:rPr>
                <w:rFonts w:ascii="Calibri" w:eastAsia="Times New Roman" w:hAnsi="Calibri" w:cs="Times New Roman"/>
                <w:bCs/>
                <w:lang w:val="kk-KZ" w:eastAsia="ru-RU"/>
              </w:rPr>
              <w:t>ТВ1 интернет арнасыны</w:t>
            </w:r>
            <w:r>
              <w:rPr>
                <w:rFonts w:ascii="Calibri" w:eastAsia="Times New Roman" w:hAnsi="Calibri" w:cs="Times New Roman"/>
                <w:bCs/>
                <w:lang w:val="kk-KZ" w:eastAsia="ru-RU"/>
              </w:rPr>
              <w:t xml:space="preserve">ң </w:t>
            </w:r>
            <w:r w:rsidRPr="008B71AC">
              <w:rPr>
                <w:rFonts w:ascii="Calibri" w:eastAsia="Times New Roman" w:hAnsi="Calibri" w:cs="Times New Roman"/>
                <w:bCs/>
                <w:lang w:val="kk-KZ" w:eastAsia="ru-RU"/>
              </w:rPr>
              <w:t>1 с</w:t>
            </w:r>
            <w:r>
              <w:rPr>
                <w:rFonts w:ascii="Calibri" w:eastAsia="Times New Roman" w:hAnsi="Calibri" w:cs="Times New Roman"/>
                <w:bCs/>
                <w:lang w:val="kk-KZ" w:eastAsia="ru-RU"/>
              </w:rPr>
              <w:t xml:space="preserve">әуір күніне орай жасаған сюжеті. </w:t>
            </w:r>
          </w:p>
          <w:p w:rsidR="008B71AC" w:rsidRDefault="008B71AC" w:rsidP="000F2E1E">
            <w:pPr>
              <w:rPr>
                <w:rFonts w:ascii="Calibri" w:eastAsia="Times New Roman" w:hAnsi="Calibri" w:cs="Times New Roman"/>
                <w:bCs/>
                <w:lang w:val="kk-KZ" w:eastAsia="ru-RU"/>
              </w:rPr>
            </w:pPr>
          </w:p>
          <w:p w:rsidR="008B71AC" w:rsidRDefault="008B71AC" w:rsidP="000F2E1E">
            <w:pPr>
              <w:rPr>
                <w:rFonts w:ascii="Calibri" w:eastAsia="Times New Roman" w:hAnsi="Calibri" w:cs="Times New Roman"/>
                <w:bCs/>
                <w:lang w:val="kk-KZ" w:eastAsia="ru-RU"/>
              </w:rPr>
            </w:pPr>
            <w:r>
              <w:rPr>
                <w:rFonts w:ascii="Calibri" w:eastAsia="Times New Roman" w:hAnsi="Calibri" w:cs="Times New Roman"/>
                <w:bCs/>
                <w:lang w:val="kk-KZ" w:eastAsia="ru-RU"/>
              </w:rPr>
              <w:t xml:space="preserve">Түйін: Біздің әрқайсымыз ақпарат тұтынушымыз. Егер телеарналар осындай фэйктерді әдейі жасайтын болса, демек көрермен оған жол беріп отыр деген сөз. Көрермен барлығына сене береді. </w:t>
            </w:r>
          </w:p>
          <w:p w:rsidR="008B71AC" w:rsidRDefault="008B71AC" w:rsidP="000F2E1E">
            <w:pPr>
              <w:rPr>
                <w:rFonts w:ascii="Calibri" w:eastAsia="Times New Roman" w:hAnsi="Calibri" w:cs="Times New Roman"/>
                <w:bCs/>
                <w:lang w:val="kk-KZ" w:eastAsia="ru-RU"/>
              </w:rPr>
            </w:pPr>
          </w:p>
          <w:p w:rsidR="008B71AC" w:rsidRPr="008B71AC" w:rsidRDefault="008B71AC" w:rsidP="000F2E1E">
            <w:pPr>
              <w:rPr>
                <w:lang w:val="kk-KZ" w:eastAsia="ru-RU"/>
              </w:rPr>
            </w:pPr>
            <w:r>
              <w:rPr>
                <w:rFonts w:ascii="Calibri" w:eastAsia="Times New Roman" w:hAnsi="Calibri" w:cs="Times New Roman"/>
                <w:bCs/>
                <w:lang w:val="kk-KZ" w:eastAsia="ru-RU"/>
              </w:rPr>
              <w:t xml:space="preserve">Не фэйк бола алады? Барлық нәрсе: әлеуметтік желілердегі хабарландыру, видеосюжет, тіпті хабарлама жариялаған адамның профилі, фотофактілер, суреттер және т.б. </w:t>
            </w:r>
          </w:p>
          <w:p w:rsidR="000F2E1E" w:rsidRPr="008B71AC" w:rsidRDefault="000F2E1E" w:rsidP="000F2E1E">
            <w:pPr>
              <w:rPr>
                <w:rFonts w:ascii="Calibri" w:eastAsia="Times New Roman" w:hAnsi="Calibri" w:cs="Times New Roman"/>
                <w:bCs/>
                <w:i/>
                <w:lang w:val="kk-KZ" w:eastAsia="ru-RU"/>
              </w:rPr>
            </w:pPr>
          </w:p>
          <w:p w:rsidR="000F2E1E" w:rsidRPr="008B71AC" w:rsidRDefault="000F2E1E" w:rsidP="000F2E1E">
            <w:pPr>
              <w:rPr>
                <w:rFonts w:ascii="Calibri" w:eastAsia="Times New Roman" w:hAnsi="Calibri" w:cs="Times New Roman"/>
                <w:bCs/>
                <w:i/>
                <w:lang w:val="kk-KZ" w:eastAsia="ru-RU"/>
              </w:rPr>
            </w:pPr>
          </w:p>
        </w:tc>
      </w:tr>
      <w:tr w:rsidR="00FA256D" w:rsidRPr="008B71AC" w:rsidTr="009E15FA">
        <w:tc>
          <w:tcPr>
            <w:tcW w:w="1242" w:type="dxa"/>
          </w:tcPr>
          <w:p w:rsidR="00FA256D" w:rsidRPr="008B71AC" w:rsidRDefault="00FA256D" w:rsidP="009E15FA">
            <w:pPr>
              <w:rPr>
                <w:lang w:val="kk-KZ"/>
              </w:rPr>
            </w:pPr>
          </w:p>
          <w:p w:rsidR="00FA256D" w:rsidRPr="008B71AC" w:rsidRDefault="00E2017E" w:rsidP="009E15FA">
            <w:pPr>
              <w:rPr>
                <w:lang w:val="kk-KZ"/>
              </w:rPr>
            </w:pPr>
            <w:r w:rsidRPr="008B71AC">
              <w:rPr>
                <w:lang w:val="kk-KZ"/>
              </w:rPr>
              <w:t>Слайд 2</w:t>
            </w:r>
            <w:r w:rsidR="00A33846" w:rsidRPr="008B71AC">
              <w:rPr>
                <w:lang w:val="kk-KZ"/>
              </w:rPr>
              <w:t>1</w:t>
            </w:r>
          </w:p>
        </w:tc>
        <w:tc>
          <w:tcPr>
            <w:tcW w:w="1843" w:type="dxa"/>
          </w:tcPr>
          <w:p w:rsidR="00FA256D" w:rsidRPr="008B71AC" w:rsidRDefault="00FA256D" w:rsidP="009E15FA">
            <w:pPr>
              <w:rPr>
                <w:lang w:val="kk-KZ"/>
              </w:rPr>
            </w:pPr>
          </w:p>
        </w:tc>
        <w:tc>
          <w:tcPr>
            <w:tcW w:w="4678" w:type="dxa"/>
          </w:tcPr>
          <w:p w:rsidR="008B71AC" w:rsidRDefault="008B71AC" w:rsidP="005B36E1">
            <w:pPr>
              <w:rPr>
                <w:rFonts w:ascii="Calibri" w:eastAsia="Times New Roman" w:hAnsi="Calibri" w:cs="Times New Roman"/>
                <w:b/>
                <w:bCs/>
                <w:lang w:val="kk-KZ" w:eastAsia="ru-RU"/>
              </w:rPr>
            </w:pPr>
            <w:r>
              <w:rPr>
                <w:rFonts w:ascii="Calibri" w:eastAsia="Times New Roman" w:hAnsi="Calibri" w:cs="Times New Roman"/>
                <w:b/>
                <w:bCs/>
                <w:lang w:val="kk-KZ" w:eastAsia="ru-RU"/>
              </w:rPr>
              <w:t>Сабақ қорытындысы. Түйіндер:</w:t>
            </w:r>
          </w:p>
          <w:p w:rsidR="005B36E1" w:rsidRPr="008B71AC" w:rsidRDefault="005B36E1" w:rsidP="005B36E1">
            <w:pPr>
              <w:rPr>
                <w:rFonts w:ascii="Calibri" w:eastAsia="Times New Roman" w:hAnsi="Calibri" w:cs="Times New Roman"/>
                <w:b/>
                <w:bCs/>
                <w:lang w:val="kk-KZ" w:eastAsia="ru-RU"/>
              </w:rPr>
            </w:pPr>
          </w:p>
          <w:p w:rsidR="008B71AC" w:rsidRPr="008B71AC" w:rsidRDefault="008B71AC" w:rsidP="005B36E1">
            <w:pPr>
              <w:numPr>
                <w:ilvl w:val="0"/>
                <w:numId w:val="13"/>
              </w:numPr>
              <w:contextualSpacing/>
              <w:rPr>
                <w:rFonts w:ascii="Calibri" w:eastAsia="Times New Roman" w:hAnsi="Calibri" w:cs="Times New Roman"/>
                <w:bCs/>
                <w:lang w:val="kk-KZ" w:eastAsia="ru-RU"/>
              </w:rPr>
            </w:pPr>
            <w:r>
              <w:rPr>
                <w:rFonts w:ascii="Calibri" w:eastAsia="Times New Roman" w:hAnsi="Calibri" w:cs="Times New Roman"/>
                <w:bCs/>
                <w:lang w:val="kk-KZ" w:eastAsia="ru-RU"/>
              </w:rPr>
              <w:t>Біз естіген, оқыған, көрген ақпараттың барлығы рас емес.</w:t>
            </w:r>
          </w:p>
          <w:p w:rsidR="008B71AC" w:rsidRDefault="008B71AC" w:rsidP="005B36E1">
            <w:pPr>
              <w:numPr>
                <w:ilvl w:val="0"/>
                <w:numId w:val="13"/>
              </w:numPr>
              <w:contextualSpacing/>
              <w:rPr>
                <w:rFonts w:ascii="Calibri" w:eastAsia="Times New Roman" w:hAnsi="Calibri" w:cs="Times New Roman"/>
                <w:bCs/>
                <w:lang w:val="kk-KZ" w:eastAsia="ru-RU"/>
              </w:rPr>
            </w:pPr>
            <w:r>
              <w:rPr>
                <w:rFonts w:ascii="Calibri" w:eastAsia="Times New Roman" w:hAnsi="Calibri" w:cs="Times New Roman"/>
                <w:bCs/>
                <w:lang w:val="kk-KZ" w:eastAsia="ru-RU"/>
              </w:rPr>
              <w:t>Фото, аудио, видео ақпаратты сыни тұрғыда қабылдау керек.</w:t>
            </w:r>
          </w:p>
          <w:p w:rsidR="008B71AC" w:rsidRDefault="008B71AC" w:rsidP="005B36E1">
            <w:pPr>
              <w:numPr>
                <w:ilvl w:val="0"/>
                <w:numId w:val="13"/>
              </w:numPr>
              <w:contextualSpacing/>
              <w:rPr>
                <w:rFonts w:ascii="Calibri" w:eastAsia="Times New Roman" w:hAnsi="Calibri" w:cs="Times New Roman"/>
                <w:bCs/>
                <w:lang w:val="kk-KZ" w:eastAsia="ru-RU"/>
              </w:rPr>
            </w:pPr>
            <w:r>
              <w:rPr>
                <w:rFonts w:ascii="Calibri" w:eastAsia="Times New Roman" w:hAnsi="Calibri" w:cs="Times New Roman"/>
                <w:bCs/>
                <w:lang w:val="kk-KZ" w:eastAsia="ru-RU"/>
              </w:rPr>
              <w:t>Сыни ойлай алмайтын адамның шешім шығаруы да қиын.</w:t>
            </w:r>
          </w:p>
          <w:p w:rsidR="008B71AC" w:rsidRPr="008B71AC" w:rsidRDefault="008B71AC" w:rsidP="005B36E1">
            <w:pPr>
              <w:numPr>
                <w:ilvl w:val="0"/>
                <w:numId w:val="13"/>
              </w:numPr>
              <w:contextualSpacing/>
              <w:rPr>
                <w:rFonts w:ascii="Calibri" w:eastAsia="Times New Roman" w:hAnsi="Calibri" w:cs="Times New Roman"/>
                <w:bCs/>
                <w:lang w:val="kk-KZ" w:eastAsia="ru-RU"/>
              </w:rPr>
            </w:pPr>
            <w:r>
              <w:rPr>
                <w:rFonts w:ascii="Calibri" w:eastAsia="Times New Roman" w:hAnsi="Calibri" w:cs="Times New Roman"/>
                <w:bCs/>
                <w:lang w:val="kk-KZ" w:eastAsia="ru-RU"/>
              </w:rPr>
              <w:t xml:space="preserve">Ақпаратты тұтынғанда адам өзіне сұрақ қою керек. </w:t>
            </w:r>
          </w:p>
          <w:p w:rsidR="00FA256D" w:rsidRPr="00F22439" w:rsidRDefault="00FA256D" w:rsidP="008B71AC">
            <w:pPr>
              <w:ind w:left="360"/>
              <w:contextualSpacing/>
              <w:rPr>
                <w:rFonts w:ascii="Calibri" w:eastAsia="Times New Roman" w:hAnsi="Calibri" w:cs="Calibri"/>
                <w:bCs/>
                <w:lang w:eastAsia="ru-RU"/>
              </w:rPr>
            </w:pPr>
          </w:p>
        </w:tc>
        <w:tc>
          <w:tcPr>
            <w:tcW w:w="7087" w:type="dxa"/>
          </w:tcPr>
          <w:p w:rsidR="008B71AC" w:rsidRDefault="008B71AC" w:rsidP="005B36E1">
            <w:pPr>
              <w:rPr>
                <w:rFonts w:ascii="Calibri" w:eastAsia="Times New Roman" w:hAnsi="Calibri" w:cs="Times New Roman"/>
                <w:bCs/>
                <w:lang w:val="kk-KZ" w:eastAsia="ru-RU"/>
              </w:rPr>
            </w:pPr>
            <w:r>
              <w:rPr>
                <w:rFonts w:ascii="Calibri" w:eastAsia="Times New Roman" w:hAnsi="Calibri" w:cs="Times New Roman"/>
                <w:bCs/>
                <w:lang w:val="kk-KZ" w:eastAsia="ru-RU"/>
              </w:rPr>
              <w:t>Біз естіген, көрген, оқыған ақпараттың барлығының шын емес екенін білдік.</w:t>
            </w:r>
          </w:p>
          <w:p w:rsidR="008B71AC" w:rsidRDefault="008B71AC" w:rsidP="005B36E1">
            <w:pPr>
              <w:rPr>
                <w:rFonts w:ascii="Calibri" w:eastAsia="Times New Roman" w:hAnsi="Calibri" w:cs="Times New Roman"/>
                <w:bCs/>
                <w:lang w:val="kk-KZ" w:eastAsia="ru-RU"/>
              </w:rPr>
            </w:pPr>
          </w:p>
          <w:p w:rsidR="008B71AC" w:rsidRDefault="008B71AC" w:rsidP="005B36E1">
            <w:pPr>
              <w:rPr>
                <w:rFonts w:ascii="Calibri" w:eastAsia="Times New Roman" w:hAnsi="Calibri" w:cs="Times New Roman"/>
                <w:bCs/>
                <w:lang w:val="kk-KZ" w:eastAsia="ru-RU"/>
              </w:rPr>
            </w:pPr>
            <w:r>
              <w:rPr>
                <w:rFonts w:ascii="Calibri" w:eastAsia="Times New Roman" w:hAnsi="Calibri" w:cs="Times New Roman"/>
                <w:bCs/>
                <w:lang w:val="kk-KZ" w:eastAsia="ru-RU"/>
              </w:rPr>
              <w:t>Мына сұрақтарды жадыңызда ұстаңыз:</w:t>
            </w:r>
          </w:p>
          <w:p w:rsidR="008B71AC" w:rsidRPr="008B71AC" w:rsidRDefault="008B71AC" w:rsidP="005B36E1">
            <w:pPr>
              <w:rPr>
                <w:lang w:val="kk-KZ"/>
              </w:rPr>
            </w:pPr>
            <w:r>
              <w:rPr>
                <w:rFonts w:ascii="Calibri" w:eastAsia="Times New Roman" w:hAnsi="Calibri" w:cs="Times New Roman"/>
                <w:bCs/>
                <w:lang w:val="kk-KZ" w:eastAsia="ru-RU"/>
              </w:rPr>
              <w:t>«Автор бұл ақпаратты не үшін жазып отыр?», «Бізге ол нені жеткізгісі келді?», «Бұл ақпараттан мен өзіме пайдалы не алдым?»</w:t>
            </w:r>
          </w:p>
        </w:tc>
      </w:tr>
    </w:tbl>
    <w:p w:rsidR="00CD7C9F" w:rsidRPr="008B71AC" w:rsidRDefault="00CD7C9F" w:rsidP="00CD7C9F">
      <w:pPr>
        <w:rPr>
          <w:lang w:val="kk-KZ"/>
        </w:rPr>
      </w:pPr>
    </w:p>
    <w:p w:rsidR="00866883" w:rsidRPr="008B71AC" w:rsidRDefault="00866883">
      <w:pPr>
        <w:rPr>
          <w:lang w:val="kk-KZ"/>
        </w:rPr>
      </w:pPr>
    </w:p>
    <w:sectPr w:rsidR="00866883" w:rsidRPr="008B71AC" w:rsidSect="00B13BF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F7DBC"/>
    <w:multiLevelType w:val="hybridMultilevel"/>
    <w:tmpl w:val="F0569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F096E"/>
    <w:multiLevelType w:val="hybridMultilevel"/>
    <w:tmpl w:val="CD723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909B2"/>
    <w:multiLevelType w:val="hybridMultilevel"/>
    <w:tmpl w:val="5786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73C37"/>
    <w:multiLevelType w:val="hybridMultilevel"/>
    <w:tmpl w:val="35289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BD2E56"/>
    <w:multiLevelType w:val="hybridMultilevel"/>
    <w:tmpl w:val="360C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0956AA"/>
    <w:multiLevelType w:val="hybridMultilevel"/>
    <w:tmpl w:val="1744150E"/>
    <w:lvl w:ilvl="0" w:tplc="38020DEE">
      <w:start w:val="1"/>
      <w:numFmt w:val="bullet"/>
      <w:lvlText w:val="•"/>
      <w:lvlJc w:val="left"/>
      <w:pPr>
        <w:tabs>
          <w:tab w:val="num" w:pos="720"/>
        </w:tabs>
        <w:ind w:left="720" w:hanging="360"/>
      </w:pPr>
      <w:rPr>
        <w:rFonts w:ascii="Arial" w:hAnsi="Arial" w:hint="default"/>
      </w:rPr>
    </w:lvl>
    <w:lvl w:ilvl="1" w:tplc="B75A6DA6" w:tentative="1">
      <w:start w:val="1"/>
      <w:numFmt w:val="bullet"/>
      <w:lvlText w:val="•"/>
      <w:lvlJc w:val="left"/>
      <w:pPr>
        <w:tabs>
          <w:tab w:val="num" w:pos="1440"/>
        </w:tabs>
        <w:ind w:left="1440" w:hanging="360"/>
      </w:pPr>
      <w:rPr>
        <w:rFonts w:ascii="Arial" w:hAnsi="Arial" w:hint="default"/>
      </w:rPr>
    </w:lvl>
    <w:lvl w:ilvl="2" w:tplc="E5963E5E" w:tentative="1">
      <w:start w:val="1"/>
      <w:numFmt w:val="bullet"/>
      <w:lvlText w:val="•"/>
      <w:lvlJc w:val="left"/>
      <w:pPr>
        <w:tabs>
          <w:tab w:val="num" w:pos="2160"/>
        </w:tabs>
        <w:ind w:left="2160" w:hanging="360"/>
      </w:pPr>
      <w:rPr>
        <w:rFonts w:ascii="Arial" w:hAnsi="Arial" w:hint="default"/>
      </w:rPr>
    </w:lvl>
    <w:lvl w:ilvl="3" w:tplc="E54C204A" w:tentative="1">
      <w:start w:val="1"/>
      <w:numFmt w:val="bullet"/>
      <w:lvlText w:val="•"/>
      <w:lvlJc w:val="left"/>
      <w:pPr>
        <w:tabs>
          <w:tab w:val="num" w:pos="2880"/>
        </w:tabs>
        <w:ind w:left="2880" w:hanging="360"/>
      </w:pPr>
      <w:rPr>
        <w:rFonts w:ascii="Arial" w:hAnsi="Arial" w:hint="default"/>
      </w:rPr>
    </w:lvl>
    <w:lvl w:ilvl="4" w:tplc="238ABE66" w:tentative="1">
      <w:start w:val="1"/>
      <w:numFmt w:val="bullet"/>
      <w:lvlText w:val="•"/>
      <w:lvlJc w:val="left"/>
      <w:pPr>
        <w:tabs>
          <w:tab w:val="num" w:pos="3600"/>
        </w:tabs>
        <w:ind w:left="3600" w:hanging="360"/>
      </w:pPr>
      <w:rPr>
        <w:rFonts w:ascii="Arial" w:hAnsi="Arial" w:hint="default"/>
      </w:rPr>
    </w:lvl>
    <w:lvl w:ilvl="5" w:tplc="074E7980" w:tentative="1">
      <w:start w:val="1"/>
      <w:numFmt w:val="bullet"/>
      <w:lvlText w:val="•"/>
      <w:lvlJc w:val="left"/>
      <w:pPr>
        <w:tabs>
          <w:tab w:val="num" w:pos="4320"/>
        </w:tabs>
        <w:ind w:left="4320" w:hanging="360"/>
      </w:pPr>
      <w:rPr>
        <w:rFonts w:ascii="Arial" w:hAnsi="Arial" w:hint="default"/>
      </w:rPr>
    </w:lvl>
    <w:lvl w:ilvl="6" w:tplc="BF48ADEC" w:tentative="1">
      <w:start w:val="1"/>
      <w:numFmt w:val="bullet"/>
      <w:lvlText w:val="•"/>
      <w:lvlJc w:val="left"/>
      <w:pPr>
        <w:tabs>
          <w:tab w:val="num" w:pos="5040"/>
        </w:tabs>
        <w:ind w:left="5040" w:hanging="360"/>
      </w:pPr>
      <w:rPr>
        <w:rFonts w:ascii="Arial" w:hAnsi="Arial" w:hint="default"/>
      </w:rPr>
    </w:lvl>
    <w:lvl w:ilvl="7" w:tplc="C18A4D94" w:tentative="1">
      <w:start w:val="1"/>
      <w:numFmt w:val="bullet"/>
      <w:lvlText w:val="•"/>
      <w:lvlJc w:val="left"/>
      <w:pPr>
        <w:tabs>
          <w:tab w:val="num" w:pos="5760"/>
        </w:tabs>
        <w:ind w:left="5760" w:hanging="360"/>
      </w:pPr>
      <w:rPr>
        <w:rFonts w:ascii="Arial" w:hAnsi="Arial" w:hint="default"/>
      </w:rPr>
    </w:lvl>
    <w:lvl w:ilvl="8" w:tplc="7BE0B8C2" w:tentative="1">
      <w:start w:val="1"/>
      <w:numFmt w:val="bullet"/>
      <w:lvlText w:val="•"/>
      <w:lvlJc w:val="left"/>
      <w:pPr>
        <w:tabs>
          <w:tab w:val="num" w:pos="6480"/>
        </w:tabs>
        <w:ind w:left="6480" w:hanging="360"/>
      </w:pPr>
      <w:rPr>
        <w:rFonts w:ascii="Arial" w:hAnsi="Arial" w:hint="default"/>
      </w:rPr>
    </w:lvl>
  </w:abstractNum>
  <w:abstractNum w:abstractNumId="6">
    <w:nsid w:val="40636A65"/>
    <w:multiLevelType w:val="hybridMultilevel"/>
    <w:tmpl w:val="FA4AB012"/>
    <w:lvl w:ilvl="0" w:tplc="34C4C2AC">
      <w:start w:val="1"/>
      <w:numFmt w:val="bullet"/>
      <w:lvlText w:val=""/>
      <w:lvlJc w:val="left"/>
      <w:pPr>
        <w:ind w:left="720" w:hanging="360"/>
      </w:pPr>
      <w:rPr>
        <w:rFonts w:ascii="Wingdings" w:hAnsi="Wingdings" w:hint="default"/>
        <w:lang w:val="kk-KZ"/>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DF6071"/>
    <w:multiLevelType w:val="hybridMultilevel"/>
    <w:tmpl w:val="9EFCCB90"/>
    <w:lvl w:ilvl="0" w:tplc="CFA23026">
      <w:start w:val="1"/>
      <w:numFmt w:val="bullet"/>
      <w:lvlText w:val="-"/>
      <w:lvlJc w:val="left"/>
      <w:pPr>
        <w:ind w:left="720" w:hanging="360"/>
      </w:pPr>
      <w:rPr>
        <w:rFonts w:ascii="Calibri" w:eastAsiaTheme="minorHAnsi" w:hAnsi="Calibri"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5D3853"/>
    <w:multiLevelType w:val="hybridMultilevel"/>
    <w:tmpl w:val="EF16B65C"/>
    <w:lvl w:ilvl="0" w:tplc="E770741C">
      <w:start w:val="3"/>
      <w:numFmt w:val="decimal"/>
      <w:lvlText w:val="%1"/>
      <w:lvlJc w:val="left"/>
      <w:pPr>
        <w:ind w:left="72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AA43A9"/>
    <w:multiLevelType w:val="hybridMultilevel"/>
    <w:tmpl w:val="ADB0A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40797E"/>
    <w:multiLevelType w:val="hybridMultilevel"/>
    <w:tmpl w:val="671AAB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7E23EB"/>
    <w:multiLevelType w:val="hybridMultilevel"/>
    <w:tmpl w:val="2F6CA2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753A0E"/>
    <w:multiLevelType w:val="hybridMultilevel"/>
    <w:tmpl w:val="B456B9F8"/>
    <w:lvl w:ilvl="0" w:tplc="0419000B">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7"/>
  </w:num>
  <w:num w:numId="6">
    <w:abstractNumId w:val="3"/>
  </w:num>
  <w:num w:numId="7">
    <w:abstractNumId w:val="1"/>
  </w:num>
  <w:num w:numId="8">
    <w:abstractNumId w:val="8"/>
  </w:num>
  <w:num w:numId="9">
    <w:abstractNumId w:val="12"/>
  </w:num>
  <w:num w:numId="10">
    <w:abstractNumId w:val="6"/>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D7C9F"/>
    <w:rsid w:val="000F2E1E"/>
    <w:rsid w:val="00133FF0"/>
    <w:rsid w:val="0016587A"/>
    <w:rsid w:val="001A3619"/>
    <w:rsid w:val="001A6239"/>
    <w:rsid w:val="00271395"/>
    <w:rsid w:val="00282B04"/>
    <w:rsid w:val="003A19D8"/>
    <w:rsid w:val="003F76F1"/>
    <w:rsid w:val="00426CAC"/>
    <w:rsid w:val="00496FA6"/>
    <w:rsid w:val="004B147D"/>
    <w:rsid w:val="00570776"/>
    <w:rsid w:val="005B36E1"/>
    <w:rsid w:val="006008C0"/>
    <w:rsid w:val="00641E6A"/>
    <w:rsid w:val="00675FB4"/>
    <w:rsid w:val="006E4C64"/>
    <w:rsid w:val="00736297"/>
    <w:rsid w:val="00764966"/>
    <w:rsid w:val="00794988"/>
    <w:rsid w:val="007C0A8B"/>
    <w:rsid w:val="008347F6"/>
    <w:rsid w:val="00844B71"/>
    <w:rsid w:val="00861DA2"/>
    <w:rsid w:val="00864B30"/>
    <w:rsid w:val="00866883"/>
    <w:rsid w:val="00882589"/>
    <w:rsid w:val="008B71AC"/>
    <w:rsid w:val="009F52B4"/>
    <w:rsid w:val="00A055DC"/>
    <w:rsid w:val="00A33846"/>
    <w:rsid w:val="00A42D92"/>
    <w:rsid w:val="00A459F4"/>
    <w:rsid w:val="00A75663"/>
    <w:rsid w:val="00BC1738"/>
    <w:rsid w:val="00BC38DE"/>
    <w:rsid w:val="00BF63ED"/>
    <w:rsid w:val="00C3375C"/>
    <w:rsid w:val="00C6574B"/>
    <w:rsid w:val="00CD7C9F"/>
    <w:rsid w:val="00CF1BDA"/>
    <w:rsid w:val="00E2017E"/>
    <w:rsid w:val="00E310B7"/>
    <w:rsid w:val="00E60692"/>
    <w:rsid w:val="00EA1874"/>
    <w:rsid w:val="00EE530E"/>
    <w:rsid w:val="00EF6D58"/>
    <w:rsid w:val="00FA256D"/>
    <w:rsid w:val="00FB56B4"/>
    <w:rsid w:val="00FE5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D7C9F"/>
    <w:pPr>
      <w:spacing w:after="0" w:line="240" w:lineRule="auto"/>
    </w:pPr>
  </w:style>
  <w:style w:type="paragraph" w:styleId="a5">
    <w:name w:val="Normal (Web)"/>
    <w:basedOn w:val="a"/>
    <w:uiPriority w:val="99"/>
    <w:semiHidden/>
    <w:unhideWhenUsed/>
    <w:rsid w:val="00CD7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D7C9F"/>
    <w:rPr>
      <w:color w:val="0000FF"/>
      <w:u w:val="single"/>
    </w:rPr>
  </w:style>
  <w:style w:type="paragraph" w:styleId="a7">
    <w:name w:val="List Paragraph"/>
    <w:basedOn w:val="a"/>
    <w:uiPriority w:val="34"/>
    <w:qFormat/>
    <w:rsid w:val="00CD7C9F"/>
    <w:pPr>
      <w:ind w:left="720"/>
      <w:contextualSpacing/>
    </w:pPr>
  </w:style>
  <w:style w:type="paragraph" w:styleId="a8">
    <w:name w:val="Balloon Text"/>
    <w:basedOn w:val="a"/>
    <w:link w:val="a9"/>
    <w:uiPriority w:val="99"/>
    <w:semiHidden/>
    <w:unhideWhenUsed/>
    <w:rsid w:val="003A19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9D8"/>
    <w:rPr>
      <w:rFonts w:ascii="Tahoma" w:hAnsi="Tahoma" w:cs="Tahoma"/>
      <w:sz w:val="16"/>
      <w:szCs w:val="16"/>
    </w:rPr>
  </w:style>
  <w:style w:type="character" w:styleId="aa">
    <w:name w:val="FollowedHyperlink"/>
    <w:basedOn w:val="a0"/>
    <w:uiPriority w:val="99"/>
    <w:semiHidden/>
    <w:unhideWhenUsed/>
    <w:rsid w:val="00FA25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D7C9F"/>
    <w:pPr>
      <w:spacing w:after="0" w:line="240" w:lineRule="auto"/>
    </w:pPr>
  </w:style>
  <w:style w:type="paragraph" w:styleId="a5">
    <w:name w:val="Normal (Web)"/>
    <w:basedOn w:val="a"/>
    <w:uiPriority w:val="99"/>
    <w:semiHidden/>
    <w:unhideWhenUsed/>
    <w:rsid w:val="00CD7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D7C9F"/>
    <w:rPr>
      <w:color w:val="0000FF"/>
      <w:u w:val="single"/>
    </w:rPr>
  </w:style>
  <w:style w:type="paragraph" w:styleId="a7">
    <w:name w:val="List Paragraph"/>
    <w:basedOn w:val="a"/>
    <w:uiPriority w:val="34"/>
    <w:qFormat/>
    <w:rsid w:val="00CD7C9F"/>
    <w:pPr>
      <w:ind w:left="720"/>
      <w:contextualSpacing/>
    </w:pPr>
  </w:style>
  <w:style w:type="paragraph" w:styleId="a8">
    <w:name w:val="Balloon Text"/>
    <w:basedOn w:val="a"/>
    <w:link w:val="a9"/>
    <w:uiPriority w:val="99"/>
    <w:semiHidden/>
    <w:unhideWhenUsed/>
    <w:rsid w:val="003A19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9D8"/>
    <w:rPr>
      <w:rFonts w:ascii="Tahoma" w:hAnsi="Tahoma" w:cs="Tahoma"/>
      <w:sz w:val="16"/>
      <w:szCs w:val="16"/>
    </w:rPr>
  </w:style>
  <w:style w:type="character" w:styleId="aa">
    <w:name w:val="FollowedHyperlink"/>
    <w:basedOn w:val="a0"/>
    <w:uiPriority w:val="99"/>
    <w:semiHidden/>
    <w:unhideWhenUsed/>
    <w:rsid w:val="00FA25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5760664">
      <w:bodyDiv w:val="1"/>
      <w:marLeft w:val="0"/>
      <w:marRight w:val="0"/>
      <w:marTop w:val="0"/>
      <w:marBottom w:val="0"/>
      <w:divBdr>
        <w:top w:val="none" w:sz="0" w:space="0" w:color="auto"/>
        <w:left w:val="none" w:sz="0" w:space="0" w:color="auto"/>
        <w:bottom w:val="none" w:sz="0" w:space="0" w:color="auto"/>
        <w:right w:val="none" w:sz="0" w:space="0" w:color="auto"/>
      </w:divBdr>
    </w:div>
    <w:div w:id="5498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wikipedia.org/wiki/%D0%90%D0%BD%D0%B3%D0%BB%D0%B8%D0%B9%D1%81%D0%BA%D0%B8%D0%B9_%D1%8F%D0%B7%D1%8B%D0%BA"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iPzjseDdpuc&amp;feature=youtu.be"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youtube.com/watch?v=AaxsUN84o90&amp;feature=yout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AAAD-6ED3-426C-87C4-E5D3CB6F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1483</Words>
  <Characters>8455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2018-10-31T05:42:00Z</dcterms:created>
  <dcterms:modified xsi:type="dcterms:W3CDTF">2018-10-31T05:42:00Z</dcterms:modified>
</cp:coreProperties>
</file>