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03" w:rsidRDefault="00482E03" w:rsidP="00482E03">
      <w:pPr>
        <w:pStyle w:val="a3"/>
      </w:pPr>
    </w:p>
    <w:p w:rsidR="00482E03" w:rsidRPr="001E5E1A" w:rsidRDefault="00482E03" w:rsidP="00482E03">
      <w:pPr>
        <w:rPr>
          <w:lang w:val="ky-KG"/>
        </w:rPr>
      </w:pPr>
      <w:r>
        <w:t>№4</w:t>
      </w:r>
      <w:r>
        <w:rPr>
          <w:lang w:val="ky-KG"/>
        </w:rPr>
        <w:t xml:space="preserve"> – сабакка тест</w:t>
      </w:r>
    </w:p>
    <w:p w:rsidR="007574A6" w:rsidRPr="001E5E1A" w:rsidRDefault="007574A6" w:rsidP="007574A6">
      <w:pPr>
        <w:ind w:left="346"/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val="ky-KG" w:eastAsia="ru-RU"/>
        </w:rPr>
        <w:t>ММКлардагы материалдардын функциясын алардын аныктамасы менен айкаштыргыла</w:t>
      </w:r>
      <w:r w:rsidRPr="001E5E1A">
        <w:rPr>
          <w:rFonts w:ascii="Calibri" w:eastAsia="Times New Roman" w:hAnsi="Calibri" w:cs="Calibri"/>
          <w:bCs/>
          <w:lang w:eastAsia="ru-RU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7574A6" w:rsidRPr="00961F6D" w:rsidTr="00F728CE">
        <w:tc>
          <w:tcPr>
            <w:tcW w:w="4785" w:type="dxa"/>
          </w:tcPr>
          <w:p w:rsidR="007574A6" w:rsidRPr="00EE2FC8" w:rsidRDefault="007574A6" w:rsidP="007574A6">
            <w:pPr>
              <w:pStyle w:val="a3"/>
              <w:numPr>
                <w:ilvl w:val="1"/>
                <w:numId w:val="1"/>
              </w:numPr>
              <w:spacing w:after="160" w:line="259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маалымдоо</w:t>
            </w:r>
            <w:proofErr w:type="spellEnd"/>
            <w:r w:rsidRPr="00EE2FC8">
              <w:rPr>
                <w:lang w:eastAsia="ru-RU"/>
              </w:rPr>
              <w:t xml:space="preserve"> </w:t>
            </w:r>
          </w:p>
          <w:p w:rsidR="007574A6" w:rsidRPr="00EE2FC8" w:rsidRDefault="007574A6" w:rsidP="007574A6">
            <w:pPr>
              <w:pStyle w:val="a3"/>
              <w:numPr>
                <w:ilvl w:val="1"/>
                <w:numId w:val="1"/>
              </w:num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EE2FC8">
              <w:rPr>
                <w:lang w:eastAsia="ru-RU"/>
              </w:rPr>
              <w:t>еклама</w:t>
            </w:r>
          </w:p>
          <w:p w:rsidR="007574A6" w:rsidRPr="00622662" w:rsidRDefault="007574A6" w:rsidP="007574A6">
            <w:pPr>
              <w:pStyle w:val="a3"/>
              <w:numPr>
                <w:ilvl w:val="1"/>
                <w:numId w:val="1"/>
              </w:numPr>
              <w:spacing w:after="160" w:line="259" w:lineRule="auto"/>
              <w:rPr>
                <w:rFonts w:ascii="Arial" w:hAnsi="Arial" w:cs="Arial"/>
                <w:color w:val="222222"/>
                <w:lang w:eastAsia="ru-RU"/>
              </w:rPr>
            </w:pP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үгүт</w:t>
            </w:r>
            <w:proofErr w:type="spellEnd"/>
          </w:p>
          <w:p w:rsidR="007574A6" w:rsidRPr="00EE2FC8" w:rsidRDefault="007574A6" w:rsidP="007574A6">
            <w:pPr>
              <w:pStyle w:val="a3"/>
              <w:numPr>
                <w:ilvl w:val="1"/>
                <w:numId w:val="1"/>
              </w:numPr>
              <w:spacing w:after="160" w:line="259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саясий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үгүт</w:t>
            </w:r>
            <w:proofErr w:type="spellEnd"/>
          </w:p>
          <w:p w:rsidR="007574A6" w:rsidRPr="00EE2FC8" w:rsidRDefault="007574A6" w:rsidP="007574A6">
            <w:pPr>
              <w:pStyle w:val="a3"/>
              <w:numPr>
                <w:ilvl w:val="1"/>
                <w:numId w:val="1"/>
              </w:num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пропаганда</w:t>
            </w:r>
          </w:p>
          <w:p w:rsidR="007574A6" w:rsidRDefault="007574A6" w:rsidP="007574A6">
            <w:pPr>
              <w:pStyle w:val="a3"/>
              <w:numPr>
                <w:ilvl w:val="1"/>
                <w:numId w:val="1"/>
              </w:numPr>
              <w:spacing w:after="0" w:line="240" w:lineRule="auto"/>
            </w:pPr>
            <w:r w:rsidRPr="00EE2FC8">
              <w:rPr>
                <w:lang w:eastAsia="ru-RU"/>
              </w:rPr>
              <w:t>PR-кампания</w:t>
            </w:r>
          </w:p>
          <w:p w:rsidR="007574A6" w:rsidRDefault="007574A6" w:rsidP="00F728CE">
            <w:pPr>
              <w:rPr>
                <w:rFonts w:ascii="Calibri" w:eastAsia="Times New Roman" w:hAnsi="Calibri" w:cs="Calibri"/>
                <w:bCs/>
                <w:lang w:eastAsia="ru-RU"/>
              </w:rPr>
            </w:pPr>
          </w:p>
        </w:tc>
        <w:tc>
          <w:tcPr>
            <w:tcW w:w="4786" w:type="dxa"/>
          </w:tcPr>
          <w:p w:rsidR="007574A6" w:rsidRPr="00834E81" w:rsidRDefault="007574A6" w:rsidP="00F728CE">
            <w:pPr>
              <w:rPr>
                <w:rFonts w:ascii="Calibri" w:eastAsia="Calibri" w:hAnsi="Calibri" w:cs="Times New Roman"/>
                <w:b/>
                <w:bCs/>
                <w:lang w:val="ky-KG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А.</w:t>
            </w:r>
            <w:r w:rsidRPr="00C22901"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hd w:val="clear" w:color="auto" w:fill="FFFFFF"/>
                <w:lang w:val="ky-KG" w:eastAsia="ru-RU"/>
              </w:rPr>
              <w:t xml:space="preserve"> кеңири масса ичиндеги оозеки жана жазуу түрүндөгү ишмердүүлүк, массаны саясий жактан тарбиялоо үчүн кандайдыр бир идеяны таратуу жана аларды активдүү коомдук-саясий жашоого тартуу максатын көздөйт.</w:t>
            </w:r>
          </w:p>
          <w:p w:rsidR="007574A6" w:rsidRPr="00834E81" w:rsidRDefault="007574A6" w:rsidP="00F728CE">
            <w:pPr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Б.</w:t>
            </w:r>
            <w:r w:rsidRPr="005712F3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  <w:lang w:val="ky-KG"/>
              </w:rPr>
              <w:t>бир нерсе болуп жатканы же боло турганы туурасында жарыялоо</w:t>
            </w:r>
            <w:r w:rsidRPr="005712F3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ky-KG"/>
              </w:rPr>
              <w:t xml:space="preserve"> Б.а. маалыматты окуган адам ал нерсе жөнүндө жөн гана билип алышы үчүн берилген маалымат</w:t>
            </w:r>
            <w:r w:rsidRPr="00834E81">
              <w:rPr>
                <w:rFonts w:ascii="Calibri" w:eastAsia="Calibri" w:hAnsi="Calibri" w:cs="Times New Roman"/>
                <w:lang w:val="ky-KG"/>
              </w:rPr>
              <w:t>.</w:t>
            </w:r>
          </w:p>
          <w:p w:rsidR="007574A6" w:rsidRPr="00961F6D" w:rsidRDefault="007574A6" w:rsidP="00F728CE">
            <w:pPr>
              <w:rPr>
                <w:lang w:val="ky-KG"/>
              </w:rPr>
            </w:pPr>
            <w:r w:rsidRPr="00961F6D">
              <w:rPr>
                <w:rFonts w:ascii="Calibri" w:eastAsia="Times New Roman" w:hAnsi="Calibri" w:cs="Calibri"/>
                <w:b/>
                <w:bCs/>
                <w:lang w:val="ky-KG" w:eastAsia="ru-RU"/>
              </w:rPr>
              <w:t>В.</w:t>
            </w:r>
            <w:r w:rsidRPr="00961F6D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Каалагандай формада, каалаган жол менен каалаган каражаттын жардамы менен таратылган, белгисиз адамдардын  тобуна багытталган, рекламаланып жаткан объектиге көңүл бурдуруу, ага болгон кызыгууну жаратуу жана рынокто жылдырууга арналган маалымат. </w:t>
            </w:r>
          </w:p>
          <w:p w:rsidR="007574A6" w:rsidRPr="00961F6D" w:rsidRDefault="007574A6" w:rsidP="00F728CE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Г. </w:t>
            </w:r>
            <w:r>
              <w:rPr>
                <w:rFonts w:ascii="Calibri" w:eastAsia="Times New Roman" w:hAnsi="Calibri" w:cs="Calibri"/>
                <w:bCs/>
                <w:lang w:val="ky-KG" w:eastAsia="ru-RU"/>
              </w:rPr>
              <w:t>бул дагы рекламанын бир түрү, шайлоо кампаниясы убагында жүргүзүлөт.</w:t>
            </w:r>
          </w:p>
          <w:p w:rsidR="007574A6" w:rsidRPr="00961F6D" w:rsidRDefault="007574A6" w:rsidP="00F728CE">
            <w:pPr>
              <w:rPr>
                <w:lang w:val="ky-KG"/>
              </w:rPr>
            </w:pP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>Д.</w:t>
            </w:r>
            <w:r w:rsidRPr="00961F6D">
              <w:rPr>
                <w:lang w:val="ky-KG"/>
              </w:rPr>
              <w:t xml:space="preserve"> </w:t>
            </w:r>
            <w:r>
              <w:rPr>
                <w:lang w:val="ky-KG"/>
              </w:rPr>
              <w:t>кампанияны уюштуруп жаткан уюмдун маселелерин ишке ашыруу үчүн жүргүзүлгөн иш чаралардын топтому</w:t>
            </w: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 (коммер</w:t>
            </w:r>
            <w:r>
              <w:rPr>
                <w:rFonts w:ascii="Calibri" w:eastAsia="Times New Roman" w:hAnsi="Calibri" w:cs="Calibri"/>
                <w:bCs/>
                <w:lang w:val="ky-KG" w:eastAsia="ru-RU"/>
              </w:rPr>
              <w:t>циялык, саясий, социалдык</w:t>
            </w: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>). (</w:t>
            </w:r>
            <w:r>
              <w:rPr>
                <w:rFonts w:ascii="Calibri" w:eastAsia="Times New Roman" w:hAnsi="Calibri" w:cs="Calibri"/>
                <w:bCs/>
                <w:lang w:val="ky-KG" w:eastAsia="ru-RU"/>
              </w:rPr>
              <w:t>сүрөт табуу керек</w:t>
            </w: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>)</w:t>
            </w:r>
          </w:p>
          <w:p w:rsidR="007574A6" w:rsidRPr="00961F6D" w:rsidRDefault="007574A6" w:rsidP="00F728CE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  <w:r w:rsidRPr="00961F6D">
              <w:rPr>
                <w:lang w:val="ky-KG"/>
              </w:rPr>
              <w:t>Е.</w:t>
            </w:r>
            <w:r w:rsidRPr="00961F6D">
              <w:rPr>
                <w:rFonts w:ascii="Calibri" w:eastAsia="Times New Roman" w:hAnsi="Calibri" w:cs="Calibri"/>
                <w:bCs/>
                <w:lang w:val="ky-KG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val="ky-KG" w:eastAsia="ru-RU"/>
              </w:rPr>
              <w:t>көз караш, пикирлерди, фактылар менен аргументтерди жана башка маалыматтарды, анын ичинде атайы бурмаланган жана адаштырган маалыматтарды ачык таркатуу, коомдук пикир жаратуу же пропагандисттердин башка максаттарын көздөйт</w:t>
            </w:r>
            <w:r w:rsidRPr="00961F6D">
              <w:rPr>
                <w:lang w:val="ky-KG"/>
              </w:rPr>
              <w:t>.</w:t>
            </w:r>
          </w:p>
          <w:p w:rsidR="007574A6" w:rsidRPr="00961F6D" w:rsidRDefault="007574A6" w:rsidP="00F728CE">
            <w:pPr>
              <w:rPr>
                <w:rFonts w:ascii="Calibri" w:eastAsia="Times New Roman" w:hAnsi="Calibri" w:cs="Calibri"/>
                <w:bCs/>
                <w:lang w:val="ky-KG" w:eastAsia="ru-RU"/>
              </w:rPr>
            </w:pPr>
          </w:p>
        </w:tc>
      </w:tr>
    </w:tbl>
    <w:p w:rsidR="007574A6" w:rsidRDefault="007574A6" w:rsidP="007574A6">
      <w:pPr>
        <w:rPr>
          <w:rFonts w:ascii="Calibri" w:eastAsia="Times New Roman" w:hAnsi="Calibri" w:cs="Calibri"/>
          <w:bCs/>
          <w:lang w:eastAsia="ru-RU"/>
        </w:rPr>
      </w:pPr>
      <w:proofErr w:type="spellStart"/>
      <w:r>
        <w:rPr>
          <w:rFonts w:ascii="Calibri" w:eastAsia="Times New Roman" w:hAnsi="Calibri" w:cs="Calibri"/>
          <w:bCs/>
          <w:lang w:eastAsia="ru-RU"/>
        </w:rPr>
        <w:t>Туура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жооп</w:t>
      </w:r>
      <w:proofErr w:type="spellEnd"/>
      <w:r>
        <w:rPr>
          <w:rFonts w:ascii="Calibri" w:eastAsia="Times New Roman" w:hAnsi="Calibri" w:cs="Calibri"/>
          <w:bCs/>
          <w:lang w:eastAsia="ru-RU"/>
        </w:rPr>
        <w:t>: 1-Б,2-В, 3- А, 4-</w:t>
      </w:r>
      <w:proofErr w:type="gramStart"/>
      <w:r>
        <w:rPr>
          <w:rFonts w:ascii="Calibri" w:eastAsia="Times New Roman" w:hAnsi="Calibri" w:cs="Calibri"/>
          <w:bCs/>
          <w:lang w:eastAsia="ru-RU"/>
        </w:rPr>
        <w:t>Г ,</w:t>
      </w:r>
      <w:proofErr w:type="gramEnd"/>
      <w:r>
        <w:rPr>
          <w:rFonts w:ascii="Calibri" w:eastAsia="Times New Roman" w:hAnsi="Calibri" w:cs="Calibri"/>
          <w:bCs/>
          <w:lang w:eastAsia="ru-RU"/>
        </w:rPr>
        <w:t xml:space="preserve"> 5-Е,6-Д</w:t>
      </w:r>
    </w:p>
    <w:p w:rsidR="007574A6" w:rsidRDefault="007574A6" w:rsidP="007574A6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val="ky-KG" w:eastAsia="ru-RU"/>
        </w:rPr>
        <w:t>Рекламадагы манипуляция амалдарын атагыла</w:t>
      </w:r>
      <w:r>
        <w:rPr>
          <w:rFonts w:ascii="Calibri" w:eastAsia="Times New Roman" w:hAnsi="Calibri" w:cs="Calibri"/>
          <w:bCs/>
          <w:lang w:eastAsia="ru-RU"/>
        </w:rPr>
        <w:t>:</w:t>
      </w:r>
    </w:p>
    <w:p w:rsidR="007574A6" w:rsidRPr="00EE6E13" w:rsidRDefault="007574A6" w:rsidP="007574A6">
      <w:pPr>
        <w:pStyle w:val="a3"/>
        <w:numPr>
          <w:ilvl w:val="1"/>
          <w:numId w:val="2"/>
        </w:numPr>
        <w:rPr>
          <w:rFonts w:ascii="Calibri" w:eastAsia="Times New Roman" w:hAnsi="Calibri" w:cs="Calibri"/>
          <w:bCs/>
          <w:lang w:eastAsia="ru-RU"/>
        </w:rPr>
      </w:pPr>
      <w:r w:rsidRPr="00EE6E13">
        <w:rPr>
          <w:rFonts w:ascii="Calibri" w:eastAsia="Times New Roman" w:hAnsi="Calibri" w:cs="Calibri"/>
          <w:bCs/>
          <w:lang w:val="ky-KG" w:eastAsia="ru-RU"/>
        </w:rPr>
        <w:t>Рекламаланып жаткан товард башка товар менен салыштыруу, мисалы кир жуугуш порошокту</w:t>
      </w:r>
      <w:r>
        <w:rPr>
          <w:rFonts w:ascii="Calibri" w:eastAsia="Times New Roman" w:hAnsi="Calibri" w:cs="Calibri"/>
          <w:bCs/>
          <w:lang w:val="ky-KG" w:eastAsia="ru-RU"/>
        </w:rPr>
        <w:t>;</w:t>
      </w:r>
    </w:p>
    <w:p w:rsidR="007574A6" w:rsidRPr="00EE6E13" w:rsidRDefault="007574A6" w:rsidP="007574A6">
      <w:pPr>
        <w:pStyle w:val="a3"/>
        <w:numPr>
          <w:ilvl w:val="1"/>
          <w:numId w:val="2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val="ky-KG" w:eastAsia="ru-RU"/>
        </w:rPr>
        <w:t>Рекламага кайсы бир ырчы чакырылып, жана ал рекламаланып жаткан товарсыз бир күн да өткөрбөйт деп билдирүү;</w:t>
      </w:r>
    </w:p>
    <w:p w:rsidR="007574A6" w:rsidRDefault="007574A6" w:rsidP="007574A6">
      <w:pPr>
        <w:pStyle w:val="a3"/>
        <w:numPr>
          <w:ilvl w:val="1"/>
          <w:numId w:val="2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eastAsia="ru-RU"/>
        </w:rPr>
        <w:lastRenderedPageBreak/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Инстаграмм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жылдызы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белгилүү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бир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маркадагы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суусундукту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ичмейинче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тура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албасын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жазат</w:t>
      </w:r>
      <w:proofErr w:type="spellEnd"/>
    </w:p>
    <w:p w:rsidR="007574A6" w:rsidRDefault="007574A6" w:rsidP="007574A6">
      <w:pPr>
        <w:pStyle w:val="a3"/>
        <w:numPr>
          <w:ilvl w:val="1"/>
          <w:numId w:val="2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bCs/>
          <w:lang w:eastAsia="ru-RU"/>
        </w:rPr>
        <w:t>А,Б</w:t>
      </w:r>
      <w:proofErr w:type="gramEnd"/>
      <w:r>
        <w:rPr>
          <w:rFonts w:ascii="Calibri" w:eastAsia="Times New Roman" w:hAnsi="Calibri" w:cs="Calibri"/>
          <w:bCs/>
          <w:lang w:eastAsia="ru-RU"/>
        </w:rPr>
        <w:t>,В</w:t>
      </w:r>
      <w:r>
        <w:rPr>
          <w:rFonts w:ascii="Calibri" w:eastAsia="Times New Roman" w:hAnsi="Calibri" w:cs="Calibri"/>
          <w:bCs/>
          <w:lang w:val="ky-KG" w:eastAsia="ru-RU"/>
        </w:rPr>
        <w:t xml:space="preserve"> туура</w:t>
      </w:r>
    </w:p>
    <w:p w:rsidR="007574A6" w:rsidRDefault="007574A6" w:rsidP="007574A6">
      <w:pPr>
        <w:rPr>
          <w:rFonts w:ascii="Calibri" w:eastAsia="Times New Roman" w:hAnsi="Calibri" w:cs="Calibri"/>
          <w:bCs/>
          <w:lang w:eastAsia="ru-RU"/>
        </w:rPr>
      </w:pPr>
      <w:proofErr w:type="spellStart"/>
      <w:r>
        <w:rPr>
          <w:rFonts w:ascii="Calibri" w:eastAsia="Times New Roman" w:hAnsi="Calibri" w:cs="Calibri"/>
          <w:bCs/>
          <w:lang w:eastAsia="ru-RU"/>
        </w:rPr>
        <w:t>Туура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жооп</w:t>
      </w:r>
      <w:proofErr w:type="spellEnd"/>
      <w:r>
        <w:rPr>
          <w:rFonts w:ascii="Calibri" w:eastAsia="Times New Roman" w:hAnsi="Calibri" w:cs="Calibri"/>
          <w:bCs/>
          <w:lang w:eastAsia="ru-RU"/>
        </w:rPr>
        <w:t>: Г</w:t>
      </w:r>
    </w:p>
    <w:p w:rsidR="007574A6" w:rsidRPr="00162E34" w:rsidRDefault="007574A6" w:rsidP="007574A6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val="ky-KG" w:eastAsia="ru-RU"/>
        </w:rPr>
        <w:t>Маалыматка сынчыл мамиле кылуу деген эмнени түшүндүрөт</w:t>
      </w:r>
      <w:r w:rsidRPr="00162E34">
        <w:rPr>
          <w:rFonts w:ascii="Calibri" w:eastAsia="Times New Roman" w:hAnsi="Calibri" w:cs="Calibri"/>
          <w:bCs/>
          <w:lang w:eastAsia="ru-RU"/>
        </w:rPr>
        <w:t>?</w:t>
      </w:r>
    </w:p>
    <w:p w:rsidR="007574A6" w:rsidRDefault="007574A6" w:rsidP="007574A6">
      <w:pPr>
        <w:pStyle w:val="a3"/>
        <w:numPr>
          <w:ilvl w:val="1"/>
          <w:numId w:val="1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val="ky-KG" w:eastAsia="ru-RU"/>
        </w:rPr>
        <w:t>Суроо берүү, ой калчоо, күмөн саноо</w:t>
      </w:r>
      <w:r>
        <w:rPr>
          <w:rFonts w:ascii="Calibri" w:eastAsia="Times New Roman" w:hAnsi="Calibri" w:cs="Calibri"/>
          <w:bCs/>
          <w:lang w:eastAsia="ru-RU"/>
        </w:rPr>
        <w:t xml:space="preserve"> </w:t>
      </w:r>
    </w:p>
    <w:p w:rsidR="007574A6" w:rsidRDefault="007574A6" w:rsidP="007574A6">
      <w:pPr>
        <w:pStyle w:val="a3"/>
        <w:numPr>
          <w:ilvl w:val="1"/>
          <w:numId w:val="1"/>
        </w:numPr>
        <w:rPr>
          <w:rFonts w:ascii="Calibri" w:eastAsia="Times New Roman" w:hAnsi="Calibri" w:cs="Calibri"/>
          <w:bCs/>
          <w:lang w:eastAsia="ru-RU"/>
        </w:rPr>
      </w:pPr>
      <w:r w:rsidRPr="00162E34">
        <w:rPr>
          <w:rFonts w:ascii="Calibri" w:eastAsia="Times New Roman" w:hAnsi="Calibri" w:cs="Calibri"/>
          <w:bCs/>
          <w:lang w:eastAsia="ru-RU"/>
        </w:rPr>
        <w:t xml:space="preserve"> </w:t>
      </w:r>
      <w:r>
        <w:rPr>
          <w:rFonts w:ascii="Calibri" w:eastAsia="Times New Roman" w:hAnsi="Calibri" w:cs="Calibri"/>
          <w:bCs/>
          <w:lang w:val="ky-KG" w:eastAsia="ru-RU"/>
        </w:rPr>
        <w:t>Кошумча маалымат издөө, анализдөө</w:t>
      </w:r>
      <w:r>
        <w:rPr>
          <w:rFonts w:ascii="Calibri" w:eastAsia="Times New Roman" w:hAnsi="Calibri" w:cs="Calibri"/>
          <w:bCs/>
          <w:lang w:eastAsia="ru-RU"/>
        </w:rPr>
        <w:t xml:space="preserve"> </w:t>
      </w:r>
    </w:p>
    <w:p w:rsidR="007574A6" w:rsidRDefault="007574A6" w:rsidP="007574A6">
      <w:pPr>
        <w:pStyle w:val="a3"/>
        <w:numPr>
          <w:ilvl w:val="1"/>
          <w:numId w:val="1"/>
        </w:numPr>
        <w:rPr>
          <w:rFonts w:ascii="Calibri" w:eastAsia="Times New Roman" w:hAnsi="Calibri" w:cs="Calibri"/>
          <w:bCs/>
          <w:lang w:eastAsia="ru-RU"/>
        </w:rPr>
      </w:pPr>
      <w:r>
        <w:rPr>
          <w:rFonts w:ascii="Calibri" w:eastAsia="Times New Roman" w:hAnsi="Calibri" w:cs="Calibri"/>
          <w:bCs/>
          <w:lang w:eastAsia="ru-RU"/>
        </w:rPr>
        <w:t xml:space="preserve"> </w:t>
      </w:r>
      <w:r>
        <w:rPr>
          <w:rFonts w:ascii="Calibri" w:eastAsia="Times New Roman" w:hAnsi="Calibri" w:cs="Calibri"/>
          <w:bCs/>
          <w:lang w:val="ky-KG" w:eastAsia="ru-RU"/>
        </w:rPr>
        <w:t>Маалымат аркылуу өзүңдү манипуляциялоого жол берүү</w:t>
      </w:r>
    </w:p>
    <w:p w:rsidR="007574A6" w:rsidRDefault="007574A6" w:rsidP="007574A6">
      <w:pPr>
        <w:rPr>
          <w:rFonts w:ascii="Calibri" w:eastAsia="Times New Roman" w:hAnsi="Calibri" w:cs="Calibri"/>
          <w:bCs/>
          <w:lang w:eastAsia="ru-RU"/>
        </w:rPr>
      </w:pPr>
      <w:proofErr w:type="spellStart"/>
      <w:r>
        <w:rPr>
          <w:rFonts w:ascii="Calibri" w:eastAsia="Times New Roman" w:hAnsi="Calibri" w:cs="Calibri"/>
          <w:bCs/>
          <w:lang w:eastAsia="ru-RU"/>
        </w:rPr>
        <w:t>Туура</w:t>
      </w:r>
      <w:proofErr w:type="spellEnd"/>
      <w:r>
        <w:rPr>
          <w:rFonts w:ascii="Calibri" w:eastAsia="Times New Roman" w:hAnsi="Calibri" w:cs="Calibri"/>
          <w:bCs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ru-RU"/>
        </w:rPr>
        <w:t>жооп</w:t>
      </w:r>
      <w:proofErr w:type="spellEnd"/>
      <w:r>
        <w:rPr>
          <w:rFonts w:ascii="Calibri" w:eastAsia="Times New Roman" w:hAnsi="Calibri" w:cs="Calibri"/>
          <w:bCs/>
          <w:lang w:eastAsia="ru-RU"/>
        </w:rPr>
        <w:t>: А, Б</w:t>
      </w:r>
    </w:p>
    <w:p w:rsidR="007574A6" w:rsidRDefault="007574A6" w:rsidP="007574A6">
      <w:pPr>
        <w:rPr>
          <w:rFonts w:ascii="Calibri" w:eastAsia="Times New Roman" w:hAnsi="Calibri" w:cs="Calibri"/>
          <w:bCs/>
          <w:lang w:eastAsia="ru-RU"/>
        </w:rPr>
      </w:pPr>
    </w:p>
    <w:p w:rsidR="00A64832" w:rsidRDefault="00A64832">
      <w:bookmarkStart w:id="0" w:name="_GoBack"/>
      <w:bookmarkEnd w:id="0"/>
    </w:p>
    <w:sectPr w:rsidR="00A6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EA"/>
    <w:multiLevelType w:val="hybridMultilevel"/>
    <w:tmpl w:val="B8CAB690"/>
    <w:lvl w:ilvl="0" w:tplc="BC881D8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134A6B26">
      <w:start w:val="1"/>
      <w:numFmt w:val="russianUpper"/>
      <w:lvlText w:val="%2."/>
      <w:lvlJc w:val="left"/>
      <w:pPr>
        <w:ind w:left="14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79B27CDD"/>
    <w:multiLevelType w:val="hybridMultilevel"/>
    <w:tmpl w:val="0028686E"/>
    <w:lvl w:ilvl="0" w:tplc="BC881D8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134A6B26">
      <w:start w:val="1"/>
      <w:numFmt w:val="russianUpper"/>
      <w:lvlText w:val="%2."/>
      <w:lvlJc w:val="left"/>
      <w:pPr>
        <w:ind w:left="14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3"/>
    <w:rsid w:val="00482E03"/>
    <w:rsid w:val="007574A6"/>
    <w:rsid w:val="00A64832"/>
    <w:rsid w:val="00C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BECF-4E4A-4E2D-B8E8-4C8437E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03"/>
    <w:pPr>
      <w:ind w:left="720"/>
      <w:contextualSpacing/>
    </w:pPr>
  </w:style>
  <w:style w:type="table" w:styleId="a4">
    <w:name w:val="Table Grid"/>
    <w:basedOn w:val="a1"/>
    <w:uiPriority w:val="59"/>
    <w:rsid w:val="0075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нотник</dc:creator>
  <cp:keywords/>
  <dc:description/>
  <cp:lastModifiedBy>нотник</cp:lastModifiedBy>
  <cp:revision>3</cp:revision>
  <dcterms:created xsi:type="dcterms:W3CDTF">2018-09-15T15:49:00Z</dcterms:created>
  <dcterms:modified xsi:type="dcterms:W3CDTF">2018-09-15T15:58:00Z</dcterms:modified>
</cp:coreProperties>
</file>